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DA3D" w14:textId="77777777" w:rsidR="001F178A" w:rsidRPr="00DD6471" w:rsidRDefault="001F178A" w:rsidP="001F178A">
      <w:pPr>
        <w:shd w:val="clear" w:color="auto" w:fill="FFFFFF"/>
        <w:spacing w:before="100" w:beforeAutospacing="1" w:after="30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</w:pPr>
      <w:r w:rsidRPr="00DD6471"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  <w:t xml:space="preserve">Полные правила участия в акции Canon </w:t>
      </w:r>
      <w:r w:rsidRPr="00DD6471"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  <w:br/>
        <w:t xml:space="preserve">«Защита от случайных повреждений» </w:t>
      </w:r>
    </w:p>
    <w:p w14:paraId="2BF83F70" w14:textId="19F4FE89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Правила проведения </w:t>
      </w:r>
      <w:r w:rsidR="002A1D46">
        <w:rPr>
          <w:rFonts w:ascii="Arial" w:eastAsia="Times New Roman" w:hAnsi="Arial" w:cs="Arial"/>
          <w:color w:val="4B4F54"/>
          <w:sz w:val="21"/>
          <w:szCs w:val="21"/>
        </w:rPr>
        <w:t xml:space="preserve">акции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по фототехнике Canon</w:t>
      </w:r>
    </w:p>
    <w:p w14:paraId="7FCDB762" w14:textId="77777777" w:rsidR="00357644" w:rsidRDefault="003576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2E467294" w14:textId="6E3C8F25" w:rsidR="00633ECC" w:rsidRDefault="00633ECC" w:rsidP="00E06E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4444F6">
        <w:rPr>
          <w:rFonts w:ascii="Arial" w:eastAsia="Times New Roman" w:hAnsi="Arial" w:cs="Arial"/>
          <w:color w:val="4B4F54"/>
          <w:sz w:val="21"/>
          <w:szCs w:val="21"/>
        </w:rPr>
        <w:t>Общие понятия</w:t>
      </w:r>
    </w:p>
    <w:p w14:paraId="244C7248" w14:textId="77777777" w:rsidR="00E06E70" w:rsidRPr="004444F6" w:rsidRDefault="00E06E70" w:rsidP="004444F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13E02CBA" w14:textId="316E16D0" w:rsidR="00633ECC" w:rsidRDefault="00633ECC" w:rsidP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Акция –</w:t>
      </w:r>
      <w:r w:rsidR="009B089B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акция </w:t>
      </w:r>
      <w:r>
        <w:rPr>
          <w:rFonts w:ascii="Arial" w:eastAsia="Times New Roman" w:hAnsi="Arial" w:cs="Arial"/>
          <w:color w:val="4B4F54"/>
          <w:sz w:val="21"/>
          <w:szCs w:val="21"/>
          <w:lang w:val="en-US"/>
        </w:rPr>
        <w:t>Canon</w:t>
      </w:r>
      <w:r w:rsidRPr="00CF7265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>«Защита от случайных повреждений»</w:t>
      </w:r>
      <w:r w:rsidR="00357644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129BA87E" w14:textId="7DE499A0" w:rsidR="00633ECC" w:rsidRDefault="00633ECC" w:rsidP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Товар –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фото- и видеотехник</w:t>
      </w:r>
      <w:r>
        <w:rPr>
          <w:rFonts w:ascii="Arial" w:eastAsia="Times New Roman" w:hAnsi="Arial" w:cs="Arial"/>
          <w:color w:val="4B4F54"/>
          <w:sz w:val="21"/>
          <w:szCs w:val="21"/>
        </w:rPr>
        <w:t>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Canon</w:t>
      </w:r>
      <w:r w:rsidR="00AA5756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 xml:space="preserve">соответствующая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 xml:space="preserve">всем 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>условиям данных Правил</w:t>
      </w:r>
      <w:r w:rsidR="00292685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8D0D02E" w14:textId="39D5F2AC" w:rsidR="00F222F7" w:rsidRDefault="00F222F7" w:rsidP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– </w:t>
      </w:r>
      <w:r w:rsidR="007C28F7">
        <w:rPr>
          <w:rFonts w:ascii="Arial" w:eastAsia="Times New Roman" w:hAnsi="Arial" w:cs="Arial"/>
          <w:color w:val="4B4F54"/>
          <w:sz w:val="21"/>
          <w:szCs w:val="21"/>
        </w:rPr>
        <w:t xml:space="preserve">ООО «Канон </w:t>
      </w:r>
      <w:proofErr w:type="spellStart"/>
      <w:r w:rsidR="007C28F7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="007C28F7">
        <w:rPr>
          <w:rFonts w:ascii="Arial" w:eastAsia="Times New Roman" w:hAnsi="Arial" w:cs="Arial"/>
          <w:color w:val="4B4F54"/>
          <w:sz w:val="21"/>
          <w:szCs w:val="21"/>
        </w:rPr>
        <w:t>»</w:t>
      </w:r>
      <w:r w:rsidR="00AE3249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228B227A" w14:textId="7CC462DF" w:rsidR="00633ECC" w:rsidRDefault="00633ECC" w:rsidP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Участник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9B089B">
        <w:rPr>
          <w:rFonts w:ascii="Arial" w:eastAsia="Times New Roman" w:hAnsi="Arial" w:cs="Arial"/>
          <w:color w:val="4B4F54"/>
          <w:sz w:val="21"/>
          <w:szCs w:val="21"/>
        </w:rPr>
        <w:t xml:space="preserve">– </w:t>
      </w:r>
      <w:r w:rsidR="004444F6">
        <w:rPr>
          <w:rFonts w:ascii="Arial" w:eastAsia="Times New Roman" w:hAnsi="Arial" w:cs="Arial"/>
          <w:color w:val="4B4F54"/>
          <w:sz w:val="21"/>
          <w:szCs w:val="21"/>
        </w:rPr>
        <w:t>лицо,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 xml:space="preserve"> соответствующее условиям данной Акции, которое приобрело Товар, соответствующий условиям данной Акции</w:t>
      </w:r>
      <w:r w:rsidR="00A4069A">
        <w:rPr>
          <w:rFonts w:ascii="Arial" w:eastAsia="Times New Roman" w:hAnsi="Arial" w:cs="Arial"/>
          <w:color w:val="4B4F54"/>
          <w:sz w:val="21"/>
          <w:szCs w:val="21"/>
        </w:rPr>
        <w:t>, и подало Заявку на участие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03A115CC" w14:textId="5CE6D8DE" w:rsidR="002955B4" w:rsidRPr="002955B4" w:rsidRDefault="002955B4" w:rsidP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Сайт Акции – </w:t>
      </w:r>
      <w:r w:rsidR="009338AA">
        <w:rPr>
          <w:rFonts w:ascii="Arial" w:eastAsia="Times New Roman" w:hAnsi="Arial" w:cs="Arial"/>
          <w:sz w:val="21"/>
          <w:szCs w:val="21"/>
          <w:lang w:val="en-US"/>
        </w:rPr>
        <w:fldChar w:fldCharType="begin"/>
      </w:r>
      <w:r w:rsidR="009338AA" w:rsidRPr="009338AA">
        <w:rPr>
          <w:rFonts w:ascii="Arial" w:eastAsia="Times New Roman" w:hAnsi="Arial" w:cs="Arial"/>
          <w:sz w:val="21"/>
          <w:szCs w:val="21"/>
        </w:rPr>
        <w:instrText xml:space="preserve"> </w:instrText>
      </w:r>
      <w:r w:rsidR="009338AA">
        <w:rPr>
          <w:rFonts w:ascii="Arial" w:eastAsia="Times New Roman" w:hAnsi="Arial" w:cs="Arial"/>
          <w:sz w:val="21"/>
          <w:szCs w:val="21"/>
          <w:lang w:val="en-US"/>
        </w:rPr>
        <w:instrText>HYPERLINK</w:instrText>
      </w:r>
      <w:r w:rsidR="009338AA" w:rsidRPr="009338AA">
        <w:rPr>
          <w:rFonts w:ascii="Arial" w:eastAsia="Times New Roman" w:hAnsi="Arial" w:cs="Arial"/>
          <w:sz w:val="21"/>
          <w:szCs w:val="21"/>
        </w:rPr>
        <w:instrText xml:space="preserve"> "</w:instrText>
      </w:r>
      <w:r w:rsidR="009338AA">
        <w:rPr>
          <w:rFonts w:ascii="Arial" w:eastAsia="Times New Roman" w:hAnsi="Arial" w:cs="Arial"/>
          <w:sz w:val="21"/>
          <w:szCs w:val="21"/>
          <w:lang w:val="en-US"/>
        </w:rPr>
        <w:instrText>http</w:instrText>
      </w:r>
      <w:r w:rsidR="009338AA" w:rsidRPr="009338AA">
        <w:rPr>
          <w:rFonts w:ascii="Arial" w:eastAsia="Times New Roman" w:hAnsi="Arial" w:cs="Arial"/>
          <w:sz w:val="21"/>
          <w:szCs w:val="21"/>
        </w:rPr>
        <w:instrText>://</w:instrText>
      </w:r>
      <w:r w:rsidR="009338AA" w:rsidRPr="009338AA">
        <w:rPr>
          <w:rFonts w:ascii="Arial" w:eastAsia="Times New Roman" w:hAnsi="Arial" w:cs="Arial"/>
          <w:sz w:val="21"/>
          <w:szCs w:val="21"/>
          <w:lang w:val="en-US"/>
        </w:rPr>
        <w:instrText>www</w:instrText>
      </w:r>
      <w:r w:rsidR="009338AA" w:rsidRPr="009338AA">
        <w:instrText>.</w:instrText>
      </w:r>
      <w:r w:rsidR="009338AA" w:rsidRPr="009338AA">
        <w:rPr>
          <w:rFonts w:ascii="Arial" w:eastAsia="Times New Roman" w:hAnsi="Arial" w:cs="Arial"/>
          <w:sz w:val="21"/>
          <w:szCs w:val="21"/>
          <w:lang w:val="en-US"/>
        </w:rPr>
        <w:instrText>canon</w:instrText>
      </w:r>
      <w:r w:rsidR="009338AA" w:rsidRPr="009338AA">
        <w:instrText>.</w:instrText>
      </w:r>
      <w:r w:rsidR="009338AA" w:rsidRPr="009338AA">
        <w:rPr>
          <w:rFonts w:ascii="Arial" w:eastAsia="Times New Roman" w:hAnsi="Arial" w:cs="Arial"/>
          <w:sz w:val="21"/>
          <w:szCs w:val="21"/>
          <w:lang w:val="en-US"/>
        </w:rPr>
        <w:instrText>com</w:instrText>
      </w:r>
      <w:r w:rsidR="009338AA" w:rsidRPr="009338AA">
        <w:rPr>
          <w:rFonts w:ascii="Arial" w:eastAsia="Times New Roman" w:hAnsi="Arial" w:cs="Arial"/>
          <w:sz w:val="21"/>
          <w:szCs w:val="21"/>
        </w:rPr>
        <w:instrText>.</w:instrText>
      </w:r>
      <w:r w:rsidR="009338AA" w:rsidRPr="009338AA">
        <w:rPr>
          <w:rFonts w:ascii="Arial" w:eastAsia="Times New Roman" w:hAnsi="Arial" w:cs="Arial"/>
          <w:sz w:val="21"/>
          <w:szCs w:val="21"/>
          <w:lang w:val="en-US"/>
        </w:rPr>
        <w:instrText>by</w:instrText>
      </w:r>
      <w:r w:rsidR="009338AA" w:rsidRPr="009338AA">
        <w:instrText>/</w:instrText>
      </w:r>
      <w:r w:rsidR="009338AA" w:rsidRPr="009338AA">
        <w:rPr>
          <w:rFonts w:ascii="Arial" w:eastAsia="Times New Roman" w:hAnsi="Arial" w:cs="Arial"/>
          <w:sz w:val="21"/>
          <w:szCs w:val="21"/>
          <w:lang w:val="en-US"/>
        </w:rPr>
        <w:instrText>promo</w:instrText>
      </w:r>
      <w:r w:rsidR="009338AA" w:rsidRPr="009338AA">
        <w:rPr>
          <w:rFonts w:ascii="Arial" w:eastAsia="Times New Roman" w:hAnsi="Arial" w:cs="Arial"/>
          <w:sz w:val="21"/>
          <w:szCs w:val="21"/>
        </w:rPr>
        <w:instrText>/</w:instrText>
      </w:r>
      <w:r w:rsidR="009338AA" w:rsidRPr="009338AA">
        <w:rPr>
          <w:rFonts w:ascii="Arial" w:eastAsia="Times New Roman" w:hAnsi="Arial" w:cs="Arial"/>
          <w:sz w:val="21"/>
          <w:szCs w:val="21"/>
          <w:lang w:val="en-US"/>
        </w:rPr>
        <w:instrText>protection</w:instrText>
      </w:r>
      <w:r w:rsidR="009338AA" w:rsidRPr="009338AA">
        <w:rPr>
          <w:rFonts w:ascii="Arial" w:eastAsia="Times New Roman" w:hAnsi="Arial" w:cs="Arial"/>
          <w:sz w:val="21"/>
          <w:szCs w:val="21"/>
        </w:rPr>
        <w:instrText xml:space="preserve">" </w:instrText>
      </w:r>
      <w:r w:rsidR="009338AA">
        <w:rPr>
          <w:rFonts w:ascii="Arial" w:eastAsia="Times New Roman" w:hAnsi="Arial" w:cs="Arial"/>
          <w:sz w:val="21"/>
          <w:szCs w:val="21"/>
          <w:lang w:val="en-US"/>
        </w:rPr>
        <w:fldChar w:fldCharType="separate"/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  <w:lang w:val="en-US"/>
        </w:rPr>
        <w:t>www</w:t>
      </w:r>
      <w:r w:rsidR="009338AA" w:rsidRPr="00041284">
        <w:rPr>
          <w:rStyle w:val="Hyperlink"/>
        </w:rPr>
        <w:t>.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  <w:lang w:val="en-US"/>
        </w:rPr>
        <w:t>canon</w:t>
      </w:r>
      <w:r w:rsidR="009338AA" w:rsidRPr="00041284">
        <w:rPr>
          <w:rStyle w:val="Hyperlink"/>
        </w:rPr>
        <w:t>.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  <w:lang w:val="en-US"/>
        </w:rPr>
        <w:t>com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</w:rPr>
        <w:t>.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  <w:lang w:val="en-US"/>
        </w:rPr>
        <w:t>by</w:t>
      </w:r>
      <w:r w:rsidR="009338AA" w:rsidRPr="00041284">
        <w:rPr>
          <w:rStyle w:val="Hyperlink"/>
        </w:rPr>
        <w:t>/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  <w:lang w:val="en-US"/>
        </w:rPr>
        <w:t>promo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</w:rPr>
        <w:t>/</w:t>
      </w:r>
      <w:r w:rsidR="009338AA" w:rsidRPr="00041284">
        <w:rPr>
          <w:rStyle w:val="Hyperlink"/>
          <w:rFonts w:ascii="Arial" w:eastAsia="Times New Roman" w:hAnsi="Arial" w:cs="Arial"/>
          <w:sz w:val="21"/>
          <w:szCs w:val="21"/>
          <w:lang w:val="en-US"/>
        </w:rPr>
        <w:t>protection</w:t>
      </w:r>
      <w:r w:rsidR="009338AA">
        <w:rPr>
          <w:rFonts w:ascii="Arial" w:eastAsia="Times New Roman" w:hAnsi="Arial" w:cs="Arial"/>
          <w:sz w:val="21"/>
          <w:szCs w:val="21"/>
          <w:lang w:val="en-US"/>
        </w:rPr>
        <w:fldChar w:fldCharType="end"/>
      </w:r>
      <w:r w:rsidR="007C28F7" w:rsidRPr="007C28F7">
        <w:rPr>
          <w:rFonts w:ascii="Arial" w:eastAsia="Times New Roman" w:hAnsi="Arial" w:cs="Arial"/>
          <w:sz w:val="21"/>
          <w:szCs w:val="21"/>
        </w:rPr>
        <w:t xml:space="preserve"> </w:t>
      </w:r>
      <w:r w:rsidR="0035764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42071B01" w14:textId="140360BD" w:rsidR="000D7E63" w:rsidRPr="0042015E" w:rsidRDefault="00633ECC" w:rsidP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0F01E4">
        <w:rPr>
          <w:rFonts w:ascii="Arial" w:eastAsia="Times New Roman" w:hAnsi="Arial" w:cs="Arial"/>
          <w:color w:val="4B4F54"/>
          <w:sz w:val="21"/>
          <w:szCs w:val="21"/>
        </w:rPr>
        <w:t>Сервисная Услуга –</w:t>
      </w:r>
      <w:r w:rsidR="007C28F7">
        <w:rPr>
          <w:rFonts w:ascii="Arial" w:eastAsia="Times New Roman" w:hAnsi="Arial" w:cs="Arial"/>
          <w:color w:val="4B4F54"/>
          <w:sz w:val="21"/>
          <w:szCs w:val="21"/>
        </w:rPr>
        <w:t xml:space="preserve"> это у</w:t>
      </w:r>
      <w:r w:rsidR="000D7E63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слуга восстановления </w:t>
      </w:r>
      <w:r w:rsidR="00256243">
        <w:rPr>
          <w:rFonts w:ascii="Arial" w:eastAsia="Times New Roman" w:hAnsi="Arial" w:cs="Arial"/>
          <w:color w:val="4B4F54"/>
          <w:sz w:val="21"/>
          <w:szCs w:val="21"/>
        </w:rPr>
        <w:t>Товара</w:t>
      </w:r>
      <w:r w:rsidR="000D7E63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при его </w:t>
      </w:r>
      <w:r w:rsidR="0029710C">
        <w:rPr>
          <w:rFonts w:ascii="Arial" w:eastAsia="Times New Roman" w:hAnsi="Arial" w:cs="Arial"/>
          <w:color w:val="4B4F54"/>
          <w:sz w:val="21"/>
          <w:szCs w:val="21"/>
        </w:rPr>
        <w:t>С</w:t>
      </w:r>
      <w:r w:rsidR="000D7E63" w:rsidRPr="001F178A">
        <w:rPr>
          <w:rFonts w:ascii="Arial" w:eastAsia="Times New Roman" w:hAnsi="Arial" w:cs="Arial"/>
          <w:color w:val="4B4F54"/>
          <w:sz w:val="21"/>
          <w:szCs w:val="21"/>
        </w:rPr>
        <w:t>лучайном повреждении</w:t>
      </w:r>
      <w:r w:rsidR="006F7FF4">
        <w:rPr>
          <w:rFonts w:ascii="Arial" w:eastAsia="Times New Roman" w:hAnsi="Arial" w:cs="Arial"/>
          <w:color w:val="4B4F54"/>
          <w:sz w:val="21"/>
          <w:szCs w:val="21"/>
        </w:rPr>
        <w:t xml:space="preserve"> согласно п.8.1</w:t>
      </w:r>
      <w:r w:rsidR="00874DA6">
        <w:rPr>
          <w:rFonts w:ascii="Arial" w:eastAsia="Times New Roman" w:hAnsi="Arial" w:cs="Arial"/>
          <w:color w:val="4B4F54"/>
          <w:sz w:val="21"/>
          <w:szCs w:val="21"/>
        </w:rPr>
        <w:t>, предоставляемая АСЦ</w:t>
      </w:r>
      <w:r w:rsidR="000D7E63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42015E" w:rsidRPr="004444F6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0C75BA9C" w14:textId="1930E667" w:rsidR="00633ECC" w:rsidRDefault="00633EC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7C28F7">
        <w:rPr>
          <w:rFonts w:ascii="Arial" w:eastAsia="Times New Roman" w:hAnsi="Arial" w:cs="Arial"/>
          <w:color w:val="4B4F54"/>
          <w:sz w:val="21"/>
          <w:szCs w:val="21"/>
        </w:rPr>
        <w:t>Случайное повреждение</w:t>
      </w:r>
      <w:r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–</w:t>
      </w:r>
      <w:r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A7744">
        <w:rPr>
          <w:rFonts w:ascii="Arial" w:eastAsia="Times New Roman" w:hAnsi="Arial" w:cs="Arial"/>
          <w:color w:val="4B4F54"/>
          <w:sz w:val="21"/>
          <w:szCs w:val="21"/>
        </w:rPr>
        <w:t>любое неумышленное повреждение Товара</w:t>
      </w:r>
      <w:r w:rsidR="00EE0770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 w:rsidR="00256243">
        <w:rPr>
          <w:rFonts w:ascii="Arial" w:eastAsia="Times New Roman" w:hAnsi="Arial" w:cs="Arial"/>
          <w:color w:val="4B4F54"/>
          <w:sz w:val="21"/>
          <w:szCs w:val="21"/>
        </w:rPr>
        <w:t xml:space="preserve">не являющееся гарантийным случаем, </w:t>
      </w:r>
      <w:r w:rsidR="00EE0770">
        <w:rPr>
          <w:rFonts w:ascii="Arial" w:eastAsia="Times New Roman" w:hAnsi="Arial" w:cs="Arial"/>
          <w:color w:val="4B4F54"/>
          <w:sz w:val="21"/>
          <w:szCs w:val="21"/>
        </w:rPr>
        <w:t xml:space="preserve">соответствующее условиям данных Правил. </w:t>
      </w:r>
    </w:p>
    <w:p w14:paraId="250586CD" w14:textId="4BD1E2DA" w:rsidR="00346648" w:rsidRPr="00215169" w:rsidRDefault="0034664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Заявка на участие </w:t>
      </w:r>
      <w:r w:rsidR="00215169">
        <w:rPr>
          <w:rFonts w:ascii="Arial" w:eastAsia="Times New Roman" w:hAnsi="Arial" w:cs="Arial"/>
          <w:color w:val="4B4F54"/>
          <w:sz w:val="21"/>
          <w:szCs w:val="21"/>
        </w:rPr>
        <w:t>– обращение Участника в АСЦ за Сервисной услугой</w:t>
      </w:r>
      <w:r w:rsidR="00A4069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4AE68E4" w14:textId="60A2F3EC" w:rsidR="00380091" w:rsidRDefault="00380091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АСЦ – авторизованный сервисный центр </w:t>
      </w:r>
      <w:r>
        <w:rPr>
          <w:rFonts w:ascii="Arial" w:eastAsia="Times New Roman" w:hAnsi="Arial" w:cs="Arial"/>
          <w:color w:val="4B4F54"/>
          <w:sz w:val="21"/>
          <w:szCs w:val="21"/>
          <w:lang w:val="en-US"/>
        </w:rPr>
        <w:t>Canon</w:t>
      </w:r>
      <w:r w:rsidR="00A4069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008C7B4" w14:textId="77777777" w:rsidR="00633ECC" w:rsidRDefault="00633ECC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6DA66707" w14:textId="248649C9" w:rsidR="001F178A" w:rsidRPr="001F178A" w:rsidRDefault="00633ECC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23CB725A" w14:textId="7777777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Общие положения</w:t>
      </w:r>
    </w:p>
    <w:p w14:paraId="4EEEB572" w14:textId="4EC95F83" w:rsidR="001F178A" w:rsidRPr="001F178A" w:rsidRDefault="00633ECC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36B3AC95" w14:textId="76071FFF" w:rsidR="001F178A" w:rsidRDefault="002A1D46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Акция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проводится в рамках рекламной кампании </w:t>
      </w:r>
      <w:r w:rsidR="00633ECC">
        <w:rPr>
          <w:rFonts w:ascii="Arial" w:eastAsia="Times New Roman" w:hAnsi="Arial" w:cs="Arial"/>
          <w:color w:val="4B4F54"/>
          <w:sz w:val="21"/>
          <w:szCs w:val="21"/>
        </w:rPr>
        <w:t>Товаров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направлен</w:t>
      </w:r>
      <w:r>
        <w:rPr>
          <w:rFonts w:ascii="Arial" w:eastAsia="Times New Roman" w:hAnsi="Arial" w:cs="Arial"/>
          <w:color w:val="4B4F54"/>
          <w:sz w:val="21"/>
          <w:szCs w:val="21"/>
        </w:rPr>
        <w:t>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на привлечение, формирование и/или поддержание интереса к Товару и его продвижение на рынке потребителей</w:t>
      </w:r>
      <w:r>
        <w:rPr>
          <w:rFonts w:ascii="Arial" w:eastAsia="Times New Roman" w:hAnsi="Arial" w:cs="Arial"/>
          <w:color w:val="4B4F54"/>
          <w:sz w:val="21"/>
          <w:szCs w:val="21"/>
        </w:rPr>
        <w:t>, а также для поддержани</w:t>
      </w:r>
      <w:r w:rsidR="00633ECC">
        <w:rPr>
          <w:rFonts w:ascii="Arial" w:eastAsia="Times New Roman" w:hAnsi="Arial" w:cs="Arial"/>
          <w:color w:val="4B4F54"/>
          <w:sz w:val="21"/>
          <w:szCs w:val="21"/>
        </w:rPr>
        <w:t>я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лояльности потребителей фото- и видеотехники </w:t>
      </w:r>
      <w:r>
        <w:rPr>
          <w:rFonts w:ascii="Arial" w:eastAsia="Times New Roman" w:hAnsi="Arial" w:cs="Arial"/>
          <w:color w:val="4B4F54"/>
          <w:sz w:val="21"/>
          <w:szCs w:val="21"/>
          <w:lang w:val="en-US"/>
        </w:rPr>
        <w:t>Canon</w:t>
      </w:r>
      <w:r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</w:p>
    <w:p w14:paraId="6BBB2147" w14:textId="03DAFAC3" w:rsidR="008065AB" w:rsidRPr="004444F6" w:rsidRDefault="008065AB" w:rsidP="008065AB">
      <w:pPr>
        <w:rPr>
          <w:rFonts w:ascii="Arial" w:hAnsi="Arial" w:cs="Arial"/>
          <w:iCs/>
          <w:color w:val="595959" w:themeColor="text1" w:themeTint="A6"/>
          <w:sz w:val="21"/>
          <w:szCs w:val="21"/>
        </w:rPr>
      </w:pPr>
      <w:r w:rsidRPr="004444F6">
        <w:rPr>
          <w:rFonts w:ascii="Arial" w:eastAsia="Times New Roman" w:hAnsi="Arial" w:cs="Arial"/>
          <w:color w:val="4B4F54"/>
          <w:sz w:val="21"/>
          <w:szCs w:val="21"/>
        </w:rPr>
        <w:t>2.1.1</w:t>
      </w: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. </w:t>
      </w:r>
      <w:r w:rsidR="00934B6C" w:rsidRPr="004444F6">
        <w:rPr>
          <w:rFonts w:ascii="Arial" w:hAnsi="Arial" w:cs="Arial"/>
          <w:iCs/>
          <w:color w:val="595959" w:themeColor="text1" w:themeTint="A6"/>
          <w:sz w:val="21"/>
          <w:szCs w:val="21"/>
        </w:rPr>
        <w:t>А</w:t>
      </w:r>
      <w:r w:rsidRPr="004444F6">
        <w:rPr>
          <w:rFonts w:ascii="Arial" w:hAnsi="Arial" w:cs="Arial"/>
          <w:iCs/>
          <w:color w:val="595959" w:themeColor="text1" w:themeTint="A6"/>
          <w:sz w:val="21"/>
          <w:szCs w:val="21"/>
        </w:rPr>
        <w:t>кция не отменяет гарантийный срок на товар, установленный изготовителем и/или продавцом Товара.</w:t>
      </w:r>
    </w:p>
    <w:p w14:paraId="0A636DA1" w14:textId="592CF7DD" w:rsidR="008065AB" w:rsidRPr="004444F6" w:rsidRDefault="00934B6C" w:rsidP="004444F6">
      <w:pPr>
        <w:rPr>
          <w:rFonts w:ascii="Arial" w:hAnsi="Arial" w:cs="Arial"/>
          <w:iCs/>
          <w:color w:val="595959" w:themeColor="text1" w:themeTint="A6"/>
          <w:sz w:val="21"/>
          <w:szCs w:val="21"/>
        </w:rPr>
      </w:pPr>
      <w:r w:rsidRPr="004444F6">
        <w:rPr>
          <w:rFonts w:ascii="Arial" w:hAnsi="Arial" w:cs="Arial"/>
          <w:iCs/>
          <w:color w:val="595959" w:themeColor="text1" w:themeTint="A6"/>
          <w:sz w:val="21"/>
          <w:szCs w:val="21"/>
        </w:rPr>
        <w:t>А</w:t>
      </w:r>
      <w:r w:rsidR="008065AB" w:rsidRPr="004444F6">
        <w:rPr>
          <w:rFonts w:ascii="Arial" w:hAnsi="Arial" w:cs="Arial"/>
          <w:iCs/>
          <w:color w:val="595959" w:themeColor="text1" w:themeTint="A6"/>
          <w:sz w:val="21"/>
          <w:szCs w:val="21"/>
        </w:rPr>
        <w:t>кция не является установлением дополнительного гарантийного срока на Товар и не предусматривает возможность замены товара, возврата денежных средств, соразмерного уменьшения цены товара, предоставления подменного оборудования и (или) возмещения каких-либо расходов</w:t>
      </w:r>
      <w:r w:rsidR="00C822E7" w:rsidRPr="004444F6">
        <w:rPr>
          <w:rFonts w:ascii="Arial" w:hAnsi="Arial" w:cs="Arial"/>
          <w:iCs/>
          <w:color w:val="595959" w:themeColor="text1" w:themeTint="A6"/>
          <w:sz w:val="21"/>
          <w:szCs w:val="21"/>
        </w:rPr>
        <w:t xml:space="preserve"> или убытков</w:t>
      </w:r>
      <w:r w:rsidR="008065AB" w:rsidRPr="004444F6">
        <w:rPr>
          <w:rFonts w:ascii="Arial" w:hAnsi="Arial" w:cs="Arial"/>
          <w:iCs/>
          <w:color w:val="595959" w:themeColor="text1" w:themeTint="A6"/>
          <w:sz w:val="21"/>
          <w:szCs w:val="21"/>
        </w:rPr>
        <w:t>.</w:t>
      </w:r>
    </w:p>
    <w:p w14:paraId="25F0A5A0" w14:textId="5778FFA9" w:rsidR="001F178A" w:rsidRPr="001F178A" w:rsidRDefault="00633ECC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</w:p>
    <w:p w14:paraId="1C0EA845" w14:textId="0619EC57" w:rsidR="001F178A" w:rsidRPr="001F178A" w:rsidRDefault="00A20774" w:rsidP="001F178A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В Акции участвуют исключительно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Товары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256243">
        <w:rPr>
          <w:rFonts w:ascii="Arial" w:eastAsia="Times New Roman" w:hAnsi="Arial" w:cs="Arial"/>
          <w:color w:val="4B4F54"/>
          <w:sz w:val="21"/>
          <w:szCs w:val="21"/>
        </w:rPr>
        <w:t>из перечня ниже</w:t>
      </w:r>
      <w:r w:rsidR="001F178A" w:rsidRPr="00256243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 w:rsidRPr="00256243">
        <w:rPr>
          <w:rFonts w:ascii="Arial" w:eastAsia="Times New Roman" w:hAnsi="Arial" w:cs="Arial"/>
          <w:color w:val="4B4F54"/>
          <w:sz w:val="21"/>
          <w:szCs w:val="21"/>
        </w:rPr>
        <w:t xml:space="preserve">ввезенные на территорию </w:t>
      </w:r>
      <w:r w:rsidR="003F4FFC" w:rsidRPr="00256243">
        <w:rPr>
          <w:rFonts w:ascii="Arial" w:eastAsia="Times New Roman" w:hAnsi="Arial" w:cs="Arial"/>
          <w:color w:val="4B4F54"/>
          <w:sz w:val="21"/>
          <w:szCs w:val="21"/>
        </w:rPr>
        <w:t>Таможенного союза</w:t>
      </w:r>
      <w:r w:rsidR="005464A4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с соблюдением действующей таможенной процедуры и прав интеллектуальной собственности правообладателя товарного знака,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 xml:space="preserve">то есть </w:t>
      </w:r>
      <w:r w:rsidR="00207B3E">
        <w:rPr>
          <w:rFonts w:ascii="Arial" w:eastAsia="Times New Roman" w:hAnsi="Arial" w:cs="Arial"/>
          <w:color w:val="4B4F54"/>
          <w:sz w:val="21"/>
          <w:szCs w:val="21"/>
        </w:rPr>
        <w:t xml:space="preserve">ввезенные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компанией</w:t>
      </w:r>
      <w:r w:rsidR="005464A4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ООО «Канон </w:t>
      </w:r>
      <w:proofErr w:type="spellStart"/>
      <w:r w:rsidR="005464A4" w:rsidRPr="000F01E4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="003F4FFC">
        <w:rPr>
          <w:rFonts w:ascii="Arial" w:eastAsia="Times New Roman" w:hAnsi="Arial" w:cs="Arial"/>
          <w:color w:val="4B4F54"/>
          <w:sz w:val="21"/>
          <w:szCs w:val="21"/>
        </w:rPr>
        <w:t>»</w:t>
      </w:r>
      <w:r w:rsidRPr="003F4FFC">
        <w:rPr>
          <w:rFonts w:ascii="Arial" w:eastAsia="Times New Roman" w:hAnsi="Arial" w:cs="Arial"/>
          <w:color w:val="4B4F54"/>
          <w:sz w:val="21"/>
          <w:szCs w:val="21"/>
        </w:rPr>
        <w:t>, и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7C28F7">
        <w:rPr>
          <w:rFonts w:ascii="Arial" w:eastAsia="Times New Roman" w:hAnsi="Arial" w:cs="Arial"/>
          <w:color w:val="4B4F54"/>
          <w:sz w:val="21"/>
          <w:szCs w:val="21"/>
        </w:rPr>
        <w:t xml:space="preserve">приобретенные </w:t>
      </w:r>
      <w:r w:rsidR="00AE3249">
        <w:rPr>
          <w:rFonts w:ascii="Arial" w:eastAsia="Times New Roman" w:hAnsi="Arial" w:cs="Arial"/>
          <w:color w:val="4B4F54"/>
          <w:sz w:val="21"/>
          <w:szCs w:val="21"/>
        </w:rPr>
        <w:t>покупателем на территории</w:t>
      </w:r>
      <w:r w:rsidR="00252800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0A64D7">
        <w:rPr>
          <w:rFonts w:ascii="Arial" w:eastAsia="Times New Roman" w:hAnsi="Arial" w:cs="Arial"/>
          <w:color w:val="4B4F54"/>
          <w:sz w:val="21"/>
          <w:szCs w:val="21"/>
        </w:rPr>
        <w:t xml:space="preserve">Республики </w:t>
      </w:r>
      <w:r w:rsidR="009338AA">
        <w:rPr>
          <w:rFonts w:ascii="Arial" w:eastAsia="Times New Roman" w:hAnsi="Arial" w:cs="Arial"/>
          <w:color w:val="4B4F54"/>
          <w:sz w:val="21"/>
          <w:szCs w:val="21"/>
        </w:rPr>
        <w:t>Беларусь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:</w:t>
      </w:r>
    </w:p>
    <w:p w14:paraId="795A1AEE" w14:textId="77777777" w:rsidR="001F178A" w:rsidRPr="001F178A" w:rsidRDefault="001F178A" w:rsidP="001F178A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b/>
          <w:bCs/>
          <w:color w:val="4B4F54"/>
          <w:sz w:val="21"/>
          <w:szCs w:val="21"/>
        </w:rPr>
        <w:t>Объективы и вспышки:</w:t>
      </w:r>
    </w:p>
    <w:p w14:paraId="10C821B0" w14:textId="77777777" w:rsidR="001F178A" w:rsidRPr="004444F6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</w:t>
      </w:r>
      <w:r w:rsidRPr="004444F6">
        <w:rPr>
          <w:rFonts w:ascii="Arial" w:eastAsia="Times New Roman" w:hAnsi="Arial" w:cs="Arial"/>
          <w:color w:val="4B4F54"/>
          <w:sz w:val="21"/>
          <w:szCs w:val="21"/>
        </w:rPr>
        <w:t xml:space="preserve"> 11-24</w:t>
      </w: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mm</w:t>
      </w:r>
      <w:r w:rsidRPr="004444F6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F</w:t>
      </w:r>
      <w:r w:rsidRPr="004444F6">
        <w:rPr>
          <w:rFonts w:ascii="Arial" w:eastAsia="Times New Roman" w:hAnsi="Arial" w:cs="Arial"/>
          <w:color w:val="4B4F54"/>
          <w:sz w:val="21"/>
          <w:szCs w:val="21"/>
        </w:rPr>
        <w:t xml:space="preserve">4.0 </w:t>
      </w: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L</w:t>
      </w:r>
      <w:r w:rsidRPr="004444F6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USM</w:t>
      </w:r>
    </w:p>
    <w:p w14:paraId="68C10EEA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35mm F1.4L II USM</w:t>
      </w:r>
    </w:p>
    <w:p w14:paraId="516606C4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16-35mm F2.8 L III USM</w:t>
      </w:r>
    </w:p>
    <w:p w14:paraId="521E6C49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24-70mm F2.8 L II USM</w:t>
      </w:r>
      <w:bookmarkStart w:id="0" w:name="_GoBack"/>
      <w:bookmarkEnd w:id="0"/>
    </w:p>
    <w:p w14:paraId="742D199D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70-200mm F2.8 L IS III USM</w:t>
      </w:r>
    </w:p>
    <w:p w14:paraId="013C87DC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lastRenderedPageBreak/>
        <w:t>EF 100-400mm F4.5-5.6 L IS II USM</w:t>
      </w:r>
    </w:p>
    <w:p w14:paraId="0A34C516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50mm F1.2 L USM</w:t>
      </w:r>
    </w:p>
    <w:p w14:paraId="25799F62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85mm F1.2 L II USM</w:t>
      </w:r>
    </w:p>
    <w:p w14:paraId="45E42F08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85 F1.4 L IS USM</w:t>
      </w:r>
    </w:p>
    <w:p w14:paraId="5DED1F7B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EF 100mm F2.8 L Macro IS USM</w:t>
      </w:r>
    </w:p>
    <w:p w14:paraId="6CDDA479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24-105 F4.0 L IS USM</w:t>
      </w:r>
    </w:p>
    <w:p w14:paraId="0DFB9A4A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28-70 F2.0 L USM</w:t>
      </w:r>
    </w:p>
    <w:p w14:paraId="085AC4C1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50 F1.2 L USM</w:t>
      </w:r>
    </w:p>
    <w:p w14:paraId="1D3AD89D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15-35 F2.8 L IS STM</w:t>
      </w:r>
    </w:p>
    <w:p w14:paraId="7594B0DC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 xml:space="preserve">RF 24-70 F2.8 L IS USM </w:t>
      </w:r>
    </w:p>
    <w:p w14:paraId="6451E01B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 xml:space="preserve">RF 85 F1.2 L USM </w:t>
      </w:r>
    </w:p>
    <w:p w14:paraId="340F5323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85mm F/1.2 L USM DS</w:t>
      </w:r>
    </w:p>
    <w:p w14:paraId="4AF52BB3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24-240 F4.0-6.3 IS USM</w:t>
      </w:r>
    </w:p>
    <w:p w14:paraId="3A9A3E88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RF 70-200mm F/2.8 L IS USM</w:t>
      </w:r>
    </w:p>
    <w:p w14:paraId="4A5DAC57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SPEEDLITE 470EX-AI</w:t>
      </w:r>
    </w:p>
    <w:p w14:paraId="06A963A5" w14:textId="77777777" w:rsidR="001F178A" w:rsidRPr="001F178A" w:rsidRDefault="001F178A" w:rsidP="001F178A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b/>
          <w:bCs/>
          <w:color w:val="4B4F54"/>
          <w:sz w:val="21"/>
          <w:szCs w:val="21"/>
        </w:rPr>
        <w:br/>
        <w:t>Зеркальные фотоаппараты/видеокамеры:</w:t>
      </w:r>
    </w:p>
    <w:p w14:paraId="2B6062D8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 5Ds R Body</w:t>
      </w:r>
    </w:p>
    <w:p w14:paraId="2BBCD143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 5Ds Body</w:t>
      </w:r>
    </w:p>
    <w:p w14:paraId="05B4B42F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 5D Mark IV Body</w:t>
      </w:r>
    </w:p>
    <w:p w14:paraId="00713570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EOS-1D X Mark II Body</w:t>
      </w:r>
    </w:p>
    <w:p w14:paraId="121BAC4F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EOS-1D X Mark III Body</w:t>
      </w:r>
    </w:p>
    <w:p w14:paraId="4AAE0307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 R</w:t>
      </w:r>
    </w:p>
    <w:p w14:paraId="10B70EF5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 Ra Body</w:t>
      </w:r>
    </w:p>
    <w:p w14:paraId="59C57BE8" w14:textId="77777777" w:rsidR="001F178A" w:rsidRPr="001F178A" w:rsidRDefault="001F178A" w:rsidP="001F178A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  <w:lang w:val="en-US"/>
        </w:rPr>
        <w:t>EOS RP</w:t>
      </w:r>
    </w:p>
    <w:p w14:paraId="082F683F" w14:textId="77777777" w:rsidR="001F178A" w:rsidRPr="00645BD2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4444F6">
        <w:rPr>
          <w:rFonts w:ascii="Arial" w:eastAsia="Times New Roman" w:hAnsi="Arial" w:cs="Arial"/>
          <w:color w:val="4B4F54"/>
          <w:sz w:val="21"/>
          <w:szCs w:val="21"/>
          <w:lang w:val="en-US"/>
        </w:rPr>
        <w:t>EOS</w:t>
      </w:r>
      <w:r w:rsidRPr="00645BD2">
        <w:rPr>
          <w:rFonts w:ascii="Arial" w:eastAsia="Times New Roman" w:hAnsi="Arial" w:cs="Arial"/>
          <w:color w:val="4B4F54"/>
          <w:sz w:val="21"/>
          <w:szCs w:val="21"/>
        </w:rPr>
        <w:t xml:space="preserve"> 6</w:t>
      </w:r>
      <w:r w:rsidRPr="004444F6">
        <w:rPr>
          <w:rFonts w:ascii="Arial" w:eastAsia="Times New Roman" w:hAnsi="Arial" w:cs="Arial"/>
          <w:color w:val="4B4F54"/>
          <w:sz w:val="21"/>
          <w:szCs w:val="21"/>
          <w:lang w:val="en-US"/>
        </w:rPr>
        <w:t>D</w:t>
      </w:r>
      <w:r w:rsidRPr="00645BD2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4444F6">
        <w:rPr>
          <w:rFonts w:ascii="Arial" w:eastAsia="Times New Roman" w:hAnsi="Arial" w:cs="Arial"/>
          <w:color w:val="4B4F54"/>
          <w:sz w:val="21"/>
          <w:szCs w:val="21"/>
          <w:lang w:val="en-US"/>
        </w:rPr>
        <w:t>Mark</w:t>
      </w:r>
      <w:r w:rsidRPr="00645BD2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4444F6">
        <w:rPr>
          <w:rFonts w:ascii="Arial" w:eastAsia="Times New Roman" w:hAnsi="Arial" w:cs="Arial"/>
          <w:color w:val="4B4F54"/>
          <w:sz w:val="21"/>
          <w:szCs w:val="21"/>
          <w:lang w:val="en-US"/>
        </w:rPr>
        <w:t>II</w:t>
      </w:r>
    </w:p>
    <w:p w14:paraId="6AF2AB13" w14:textId="77777777" w:rsidR="004E2EA4" w:rsidRPr="00645BD2" w:rsidRDefault="004E2EA4" w:rsidP="001F178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B4F54"/>
          <w:sz w:val="21"/>
          <w:szCs w:val="21"/>
        </w:rPr>
      </w:pPr>
    </w:p>
    <w:p w14:paraId="439AB9A2" w14:textId="6A23EE95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.3</w:t>
      </w:r>
    </w:p>
    <w:p w14:paraId="21D05E9C" w14:textId="4BFC8CE4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Ассортимент Товара 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 xml:space="preserve">и иные условия Акции </w:t>
      </w:r>
      <w:r w:rsidR="00A20774" w:rsidRPr="001F178A">
        <w:rPr>
          <w:rFonts w:ascii="Arial" w:eastAsia="Times New Roman" w:hAnsi="Arial" w:cs="Arial"/>
          <w:color w:val="4B4F54"/>
          <w:sz w:val="21"/>
          <w:szCs w:val="21"/>
        </w:rPr>
        <w:t>мо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>гут</w:t>
      </w:r>
      <w:r w:rsidR="00A2077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быть изменен</w:t>
      </w:r>
      <w:r w:rsidR="00A20774">
        <w:rPr>
          <w:rFonts w:ascii="Arial" w:eastAsia="Times New Roman" w:hAnsi="Arial" w:cs="Arial"/>
          <w:color w:val="4B4F54"/>
          <w:sz w:val="21"/>
          <w:szCs w:val="21"/>
        </w:rPr>
        <w:t>ы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Организатором </w:t>
      </w:r>
      <w:r w:rsidR="002A1D46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2A1D46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 обязательным уведомлением о таком изменении, размещаемым на Сайте </w:t>
      </w:r>
      <w:r w:rsidR="002A1D46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</w:p>
    <w:p w14:paraId="378D7830" w14:textId="5A8A2C42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27BEC">
        <w:rPr>
          <w:rFonts w:ascii="Arial" w:eastAsia="Times New Roman" w:hAnsi="Arial" w:cs="Arial"/>
          <w:color w:val="4B4F54"/>
          <w:sz w:val="21"/>
          <w:szCs w:val="21"/>
        </w:rPr>
        <w:t>4</w:t>
      </w:r>
    </w:p>
    <w:p w14:paraId="4948981D" w14:textId="7A785562" w:rsidR="001F178A" w:rsidRPr="001F178A" w:rsidRDefault="00B72ED9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Акция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проводится на территории </w:t>
      </w:r>
      <w:r w:rsidR="005A2D9A">
        <w:rPr>
          <w:rFonts w:ascii="Arial" w:eastAsia="Times New Roman" w:hAnsi="Arial" w:cs="Arial"/>
          <w:color w:val="4B4F54"/>
          <w:sz w:val="21"/>
          <w:szCs w:val="21"/>
        </w:rPr>
        <w:t xml:space="preserve">Российской Федерации, </w:t>
      </w:r>
      <w:r>
        <w:rPr>
          <w:rFonts w:ascii="Arial" w:eastAsia="Times New Roman" w:hAnsi="Arial" w:cs="Arial"/>
          <w:color w:val="4B4F54"/>
          <w:sz w:val="21"/>
          <w:szCs w:val="21"/>
        </w:rPr>
        <w:t>Республики Казахстан</w:t>
      </w:r>
      <w:r w:rsidR="005A2D9A">
        <w:rPr>
          <w:rFonts w:ascii="Arial" w:eastAsia="Times New Roman" w:hAnsi="Arial" w:cs="Arial"/>
          <w:color w:val="4B4F54"/>
          <w:sz w:val="21"/>
          <w:szCs w:val="21"/>
        </w:rPr>
        <w:t xml:space="preserve"> и Республики Беларусь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01005FBD" w14:textId="5F227BAA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27BEC">
        <w:rPr>
          <w:rFonts w:ascii="Arial" w:eastAsia="Times New Roman" w:hAnsi="Arial" w:cs="Arial"/>
          <w:color w:val="4B4F54"/>
          <w:sz w:val="21"/>
          <w:szCs w:val="21"/>
        </w:rPr>
        <w:t>5</w:t>
      </w:r>
    </w:p>
    <w:p w14:paraId="066588EA" w14:textId="17FDCE52" w:rsidR="001F178A" w:rsidRDefault="00B72ED9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Акция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проводится в виде публичного обещания </w:t>
      </w:r>
      <w:r w:rsidR="00827BEC">
        <w:rPr>
          <w:rFonts w:ascii="Arial" w:eastAsia="Times New Roman" w:hAnsi="Arial" w:cs="Arial"/>
          <w:color w:val="4B4F54"/>
          <w:sz w:val="21"/>
          <w:szCs w:val="21"/>
        </w:rPr>
        <w:t>С</w:t>
      </w:r>
      <w:r>
        <w:rPr>
          <w:rFonts w:ascii="Arial" w:eastAsia="Times New Roman" w:hAnsi="Arial" w:cs="Arial"/>
          <w:color w:val="4B4F54"/>
          <w:sz w:val="21"/>
          <w:szCs w:val="21"/>
        </w:rPr>
        <w:t>ервисной услуги</w:t>
      </w:r>
      <w:r w:rsidR="00827BEC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всем лицам, выполнившим требования, установленные настоящими Правилами.</w:t>
      </w:r>
    </w:p>
    <w:p w14:paraId="004235C8" w14:textId="13F2D3E9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>6</w:t>
      </w:r>
    </w:p>
    <w:p w14:paraId="0715DE2F" w14:textId="7D378386" w:rsidR="001F178A" w:rsidRPr="001F178A" w:rsidRDefault="00B72ED9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Акция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проводится в соответствии с настоящими Правилами. Для участия в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Участнику предлагается осуществить действия, указанные в </w:t>
      </w:r>
      <w:r w:rsidR="001F178A" w:rsidRPr="003E189F">
        <w:rPr>
          <w:rFonts w:ascii="Arial" w:eastAsia="Times New Roman" w:hAnsi="Arial" w:cs="Arial"/>
          <w:color w:val="4B4F54"/>
          <w:sz w:val="21"/>
          <w:szCs w:val="21"/>
        </w:rPr>
        <w:t xml:space="preserve">п. </w:t>
      </w:r>
      <w:r w:rsidR="003E189F" w:rsidRPr="000F01E4"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3E189F">
        <w:rPr>
          <w:rFonts w:ascii="Arial" w:eastAsia="Times New Roman" w:hAnsi="Arial" w:cs="Arial"/>
          <w:color w:val="4B4F54"/>
          <w:sz w:val="21"/>
          <w:szCs w:val="21"/>
        </w:rPr>
        <w:t>.1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настоящих Правил.</w:t>
      </w:r>
    </w:p>
    <w:p w14:paraId="7F86D197" w14:textId="77777777" w:rsidR="004E2EA4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6CF95ED5" w14:textId="55BD9F38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3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35B7F923" w14:textId="669204C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Сведения об Организаторе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</w:p>
    <w:p w14:paraId="6DDD8502" w14:textId="0ACE338B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3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6644A100" w14:textId="239C0888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Наименование организатора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: Общество с ограниченной ответственностью «Канон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» (сокращенное наименование ООО «Канон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»); </w:t>
      </w:r>
    </w:p>
    <w:p w14:paraId="6E263841" w14:textId="45171C76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Юридический адрес: 109028,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г.Москва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Серебряническая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наб., дом 29, 8-й этаж; </w:t>
      </w:r>
      <w:r w:rsidR="00AE3249">
        <w:rPr>
          <w:rFonts w:ascii="Arial" w:eastAsia="Times New Roman" w:hAnsi="Arial" w:cs="Arial"/>
          <w:color w:val="4B4F54"/>
          <w:sz w:val="21"/>
          <w:szCs w:val="21"/>
        </w:rPr>
        <w:t>пом.1, ком.1</w:t>
      </w:r>
    </w:p>
    <w:p w14:paraId="4E6C3DF2" w14:textId="1048303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lastRenderedPageBreak/>
        <w:t xml:space="preserve">Почтовый адрес: 109028,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г.Москва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Серебряническая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наб., дом 29, 8-й этаж; </w:t>
      </w:r>
      <w:r w:rsidR="00AE3249">
        <w:rPr>
          <w:rFonts w:ascii="Arial" w:eastAsia="Times New Roman" w:hAnsi="Arial" w:cs="Arial"/>
          <w:color w:val="4B4F54"/>
          <w:sz w:val="21"/>
          <w:szCs w:val="21"/>
        </w:rPr>
        <w:t>пом.1, ком.1</w:t>
      </w:r>
    </w:p>
    <w:p w14:paraId="48AFA51E" w14:textId="36291642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ИНН/КПП: 7705631079/</w:t>
      </w:r>
      <w:r w:rsidR="007664F2" w:rsidRPr="001F178A">
        <w:rPr>
          <w:rFonts w:ascii="Arial" w:eastAsia="Times New Roman" w:hAnsi="Arial" w:cs="Arial"/>
          <w:color w:val="4B4F54"/>
          <w:sz w:val="21"/>
          <w:szCs w:val="21"/>
        </w:rPr>
        <w:t>77</w:t>
      </w:r>
      <w:r w:rsidR="007664F2">
        <w:rPr>
          <w:rFonts w:ascii="Arial" w:eastAsia="Times New Roman" w:hAnsi="Arial" w:cs="Arial"/>
          <w:color w:val="4B4F54"/>
          <w:sz w:val="21"/>
          <w:szCs w:val="21"/>
        </w:rPr>
        <w:t>4850</w:t>
      </w:r>
      <w:r w:rsidR="007664F2" w:rsidRPr="001F178A">
        <w:rPr>
          <w:rFonts w:ascii="Arial" w:eastAsia="Times New Roman" w:hAnsi="Arial" w:cs="Arial"/>
          <w:color w:val="4B4F54"/>
          <w:sz w:val="21"/>
          <w:szCs w:val="21"/>
        </w:rPr>
        <w:t>001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;</w:t>
      </w:r>
    </w:p>
    <w:p w14:paraId="5C7F11FF" w14:textId="68C1B03A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Банковские реквизиты: 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расч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>. счет 40702810800010566725, АО «</w:t>
      </w:r>
      <w:proofErr w:type="spellStart"/>
      <w:r w:rsidRPr="001F178A">
        <w:rPr>
          <w:rFonts w:ascii="Arial" w:eastAsia="Times New Roman" w:hAnsi="Arial" w:cs="Arial"/>
          <w:color w:val="4B4F54"/>
          <w:sz w:val="21"/>
          <w:szCs w:val="21"/>
        </w:rPr>
        <w:t>ЮниКредит</w:t>
      </w:r>
      <w:proofErr w:type="spellEnd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Банк», г. Москва, корр. счет 30101810300000000545, БИК 044525545.</w:t>
      </w:r>
    </w:p>
    <w:p w14:paraId="1A81BFD1" w14:textId="77777777" w:rsidR="004E2EA4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12B4815B" w14:textId="603B5A27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4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31D34B10" w14:textId="5FFE6F52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Сроки проведения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11F377D6" w14:textId="3F017EDF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4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7665AA68" w14:textId="38B7D24F" w:rsidR="001F178A" w:rsidRPr="001F178A" w:rsidRDefault="00B72ED9" w:rsidP="0053075C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Акция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53075C">
        <w:rPr>
          <w:rFonts w:ascii="Arial" w:eastAsia="Times New Roman" w:hAnsi="Arial" w:cs="Arial"/>
          <w:color w:val="4B4F54"/>
          <w:sz w:val="21"/>
          <w:szCs w:val="21"/>
        </w:rPr>
        <w:t>распространяется на Товары, приобретенные</w:t>
      </w:r>
      <w:r w:rsidR="0053075C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 период c </w:t>
      </w:r>
      <w:r w:rsidR="005727FC">
        <w:rPr>
          <w:rFonts w:ascii="Arial" w:eastAsia="Times New Roman" w:hAnsi="Arial" w:cs="Arial"/>
          <w:color w:val="4B4F54"/>
          <w:sz w:val="21"/>
          <w:szCs w:val="21"/>
        </w:rPr>
        <w:t xml:space="preserve">01 </w:t>
      </w:r>
      <w:r>
        <w:rPr>
          <w:rFonts w:ascii="Arial" w:eastAsia="Times New Roman" w:hAnsi="Arial" w:cs="Arial"/>
          <w:color w:val="4B4F54"/>
          <w:sz w:val="21"/>
          <w:szCs w:val="21"/>
        </w:rPr>
        <w:t>ию</w:t>
      </w:r>
      <w:r w:rsidR="005727FC">
        <w:rPr>
          <w:rFonts w:ascii="Arial" w:eastAsia="Times New Roman" w:hAnsi="Arial" w:cs="Arial"/>
          <w:color w:val="4B4F54"/>
          <w:sz w:val="21"/>
          <w:szCs w:val="21"/>
        </w:rPr>
        <w:t>л</w:t>
      </w:r>
      <w:r>
        <w:rPr>
          <w:rFonts w:ascii="Arial" w:eastAsia="Times New Roman" w:hAnsi="Arial" w:cs="Arial"/>
          <w:color w:val="4B4F54"/>
          <w:sz w:val="21"/>
          <w:szCs w:val="21"/>
        </w:rPr>
        <w:t>я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20</w:t>
      </w:r>
      <w:r>
        <w:rPr>
          <w:rFonts w:ascii="Arial" w:eastAsia="Times New Roman" w:hAnsi="Arial" w:cs="Arial"/>
          <w:color w:val="4B4F54"/>
          <w:sz w:val="21"/>
          <w:szCs w:val="21"/>
        </w:rPr>
        <w:t>20 года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>по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31 декабря 2020 года</w:t>
      </w:r>
      <w:r>
        <w:rPr>
          <w:rFonts w:ascii="Arial" w:eastAsia="Times New Roman" w:hAnsi="Arial" w:cs="Arial"/>
          <w:color w:val="4B4F54"/>
          <w:sz w:val="21"/>
          <w:szCs w:val="21"/>
        </w:rPr>
        <w:t>, включительно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</w:p>
    <w:p w14:paraId="63E4C87F" w14:textId="210EC4FA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4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>2</w:t>
      </w:r>
    </w:p>
    <w:p w14:paraId="5AECA21A" w14:textId="0932FA6A" w:rsidR="001F178A" w:rsidRPr="001F178A" w:rsidRDefault="0053075C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Участник Акции имеет право воспользоваться Сервисной услугой </w:t>
      </w:r>
      <w:r w:rsidR="007C28F7">
        <w:rPr>
          <w:rFonts w:ascii="Arial" w:eastAsia="Times New Roman" w:hAnsi="Arial" w:cs="Arial"/>
          <w:color w:val="4B4F54"/>
          <w:sz w:val="21"/>
          <w:szCs w:val="21"/>
        </w:rPr>
        <w:t>в течение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одного года с момента приобретения Товара. </w:t>
      </w:r>
    </w:p>
    <w:p w14:paraId="6FF29CF4" w14:textId="77777777" w:rsidR="004E2EA4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7FA21EC5" w14:textId="32C55778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09836E9F" w14:textId="57B97441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Участники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их права и обязанности </w:t>
      </w:r>
    </w:p>
    <w:p w14:paraId="12377167" w14:textId="00ADBD68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74063343" w14:textId="2447DF74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Лица, соответствующие настоящим Правилам и выполнившие требования, установленные настоящими Правилами, далее по тексту настоящих Правил именуются Участниками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2CE9900C" w14:textId="7454201C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</w:p>
    <w:p w14:paraId="1747D5D5" w14:textId="1C466235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Участниками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могут являться дееспособные лица, достигшие возраста 18 лет</w:t>
      </w:r>
      <w:r w:rsidR="00380A4B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, и члены их семей.</w:t>
      </w:r>
    </w:p>
    <w:p w14:paraId="39E30C12" w14:textId="29DD66A9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.3</w:t>
      </w:r>
    </w:p>
    <w:p w14:paraId="5652D126" w14:textId="405BE359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Все Участники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самостоятельно оплачивают все расходы, понесенные ими в связи с участием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</w:t>
      </w:r>
      <w:r w:rsidR="000C7283">
        <w:rPr>
          <w:rFonts w:ascii="Arial" w:eastAsia="Times New Roman" w:hAnsi="Arial" w:cs="Arial"/>
          <w:color w:val="4B4F54"/>
          <w:sz w:val="21"/>
          <w:szCs w:val="21"/>
        </w:rPr>
        <w:t xml:space="preserve">ии (в том числе транспортные расходы и </w:t>
      </w:r>
      <w:proofErr w:type="spellStart"/>
      <w:r w:rsidR="000C7283">
        <w:rPr>
          <w:rFonts w:ascii="Arial" w:eastAsia="Times New Roman" w:hAnsi="Arial" w:cs="Arial"/>
          <w:color w:val="4B4F54"/>
          <w:sz w:val="21"/>
          <w:szCs w:val="21"/>
        </w:rPr>
        <w:t>т.д</w:t>
      </w:r>
      <w:proofErr w:type="spellEnd"/>
      <w:r w:rsidR="000C7283">
        <w:rPr>
          <w:rFonts w:ascii="Arial" w:eastAsia="Times New Roman" w:hAnsi="Arial" w:cs="Arial"/>
          <w:color w:val="4B4F54"/>
          <w:sz w:val="21"/>
          <w:szCs w:val="21"/>
        </w:rPr>
        <w:t>).</w:t>
      </w:r>
    </w:p>
    <w:p w14:paraId="422E8B00" w14:textId="202DA9CC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5.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4</w:t>
      </w:r>
    </w:p>
    <w:p w14:paraId="64303AD8" w14:textId="7147557E" w:rsidR="005727FC" w:rsidRPr="001F178A" w:rsidRDefault="005727FC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4444F6">
        <w:rPr>
          <w:rFonts w:ascii="Arial" w:hAnsi="Arial" w:cs="Arial"/>
          <w:color w:val="595959" w:themeColor="text1" w:themeTint="A6"/>
          <w:sz w:val="21"/>
          <w:szCs w:val="21"/>
        </w:rPr>
        <w:t xml:space="preserve">Участник соглашается, что применимым правом будет являться страна оказания сервисной услуги. </w:t>
      </w:r>
    </w:p>
    <w:p w14:paraId="0F2EB4AE" w14:textId="77777777" w:rsidR="004E2EA4" w:rsidRDefault="004E2EA4" w:rsidP="004444F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60E16EA3" w14:textId="778CC497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435E4080" w14:textId="6E5ED68E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Права и обязанности </w:t>
      </w:r>
      <w:r w:rsidR="00E079B4">
        <w:rPr>
          <w:rFonts w:ascii="Arial" w:eastAsia="Times New Roman" w:hAnsi="Arial" w:cs="Arial"/>
          <w:color w:val="4B4F54"/>
          <w:sz w:val="21"/>
          <w:szCs w:val="21"/>
        </w:rPr>
        <w:t>О</w:t>
      </w:r>
      <w:r w:rsidR="00E079B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рганизатора </w:t>
      </w:r>
    </w:p>
    <w:p w14:paraId="11DD4DD0" w14:textId="4759EF9C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6.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1</w:t>
      </w:r>
    </w:p>
    <w:p w14:paraId="71FED9D5" w14:textId="7777777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Организатор имеет право исключить из состава Участников следующих лиц:</w:t>
      </w:r>
    </w:p>
    <w:p w14:paraId="58F7C633" w14:textId="604A0E69" w:rsidR="001F178A" w:rsidRPr="001F178A" w:rsidRDefault="004E2EA4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.1.1</w:t>
      </w:r>
    </w:p>
    <w:p w14:paraId="347B7C41" w14:textId="1417AAB6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Участников, не соответствующих требованиям, предусмотренным п</w:t>
      </w:r>
      <w:r w:rsidRPr="003E189F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="003E189F" w:rsidRPr="000F01E4">
        <w:rPr>
          <w:rFonts w:ascii="Arial" w:eastAsia="Times New Roman" w:hAnsi="Arial" w:cs="Arial"/>
          <w:color w:val="4B4F54"/>
          <w:sz w:val="21"/>
          <w:szCs w:val="21"/>
        </w:rPr>
        <w:t>5</w:t>
      </w:r>
      <w:r w:rsidRPr="003E189F">
        <w:rPr>
          <w:rFonts w:ascii="Arial" w:eastAsia="Times New Roman" w:hAnsi="Arial" w:cs="Arial"/>
          <w:color w:val="4B4F54"/>
          <w:sz w:val="21"/>
          <w:szCs w:val="21"/>
        </w:rPr>
        <w:t>.2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настоящих Правил.</w:t>
      </w:r>
    </w:p>
    <w:p w14:paraId="005A8868" w14:textId="6AFCD66A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.1.2</w:t>
      </w:r>
    </w:p>
    <w:p w14:paraId="2C2FB980" w14:textId="58A7C7C5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Участников, направивших 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З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аявки на участие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с нарушением сроков, установленных в п. </w:t>
      </w:r>
      <w:r w:rsidR="00E51391">
        <w:rPr>
          <w:rFonts w:ascii="Arial" w:eastAsia="Times New Roman" w:hAnsi="Arial" w:cs="Arial"/>
          <w:color w:val="4B4F54"/>
          <w:sz w:val="21"/>
          <w:szCs w:val="21"/>
        </w:rPr>
        <w:t>4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настоящих Правил.</w:t>
      </w:r>
    </w:p>
    <w:p w14:paraId="3DEC346D" w14:textId="3AABCE29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.1.3</w:t>
      </w:r>
    </w:p>
    <w:p w14:paraId="29A4020E" w14:textId="7777777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Участников, нарушивших иные положения настоящих Правил.</w:t>
      </w:r>
    </w:p>
    <w:p w14:paraId="13EF9F5E" w14:textId="6C10D764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</w:p>
    <w:p w14:paraId="6AC1892D" w14:textId="38A28E09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пользуется всеми правами, предусмотренными настоящими Правилами и действующим законодательством </w:t>
      </w:r>
      <w:r w:rsidR="00F30497">
        <w:rPr>
          <w:rFonts w:ascii="Arial" w:eastAsia="Times New Roman" w:hAnsi="Arial" w:cs="Arial"/>
          <w:color w:val="4B4F54"/>
          <w:sz w:val="21"/>
          <w:szCs w:val="21"/>
        </w:rPr>
        <w:t>страны оказания сервисной услуги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DB86DC0" w14:textId="2BE0976B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.3</w:t>
      </w:r>
    </w:p>
    <w:p w14:paraId="47570F87" w14:textId="7190558A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если по какой-то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lastRenderedPageBreak/>
        <w:t xml:space="preserve">причине любой аспект настоящего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71FB9165" w14:textId="492E7FAD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.4</w:t>
      </w:r>
    </w:p>
    <w:p w14:paraId="5B05CA59" w14:textId="4F2FD15A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оставляет за собой право не вступать в письменные переговоры, либо иные контакты с Участниками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кроме случаев, предусмотренных настоящими Правилами и действующим законодательством </w:t>
      </w:r>
      <w:r w:rsidR="00F30497">
        <w:rPr>
          <w:rFonts w:ascii="Arial" w:eastAsia="Times New Roman" w:hAnsi="Arial" w:cs="Arial"/>
          <w:color w:val="4B4F54"/>
          <w:sz w:val="21"/>
          <w:szCs w:val="21"/>
        </w:rPr>
        <w:t>страны оказания сервисной услуги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08309F83" w14:textId="7B3291AE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.5</w:t>
      </w:r>
    </w:p>
    <w:p w14:paraId="4C641CA3" w14:textId="1BD4DFC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оставляет за собой право исключить Участника из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и/или отказать в </w:t>
      </w:r>
      <w:r w:rsidR="00E079B4">
        <w:rPr>
          <w:rFonts w:ascii="Arial" w:eastAsia="Times New Roman" w:hAnsi="Arial" w:cs="Arial"/>
          <w:color w:val="4B4F54"/>
          <w:sz w:val="21"/>
          <w:szCs w:val="21"/>
        </w:rPr>
        <w:t xml:space="preserve">предоставлении 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С</w:t>
      </w:r>
      <w:r w:rsidR="00E079B4">
        <w:rPr>
          <w:rFonts w:ascii="Arial" w:eastAsia="Times New Roman" w:hAnsi="Arial" w:cs="Arial"/>
          <w:color w:val="4B4F54"/>
          <w:sz w:val="21"/>
          <w:szCs w:val="21"/>
        </w:rPr>
        <w:t xml:space="preserve">ервисной услуги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 случае </w:t>
      </w:r>
      <w:r w:rsidR="00380A4B">
        <w:rPr>
          <w:rFonts w:ascii="Arial" w:eastAsia="Times New Roman" w:hAnsi="Arial" w:cs="Arial"/>
          <w:color w:val="4B4F54"/>
          <w:sz w:val="21"/>
          <w:szCs w:val="21"/>
        </w:rPr>
        <w:t>попыток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80A4B" w:rsidRPr="001F178A">
        <w:rPr>
          <w:rFonts w:ascii="Arial" w:eastAsia="Times New Roman" w:hAnsi="Arial" w:cs="Arial"/>
          <w:color w:val="4B4F54"/>
          <w:sz w:val="21"/>
          <w:szCs w:val="21"/>
        </w:rPr>
        <w:t>использовани</w:t>
      </w:r>
      <w:r w:rsidR="00380A4B">
        <w:rPr>
          <w:rFonts w:ascii="Arial" w:eastAsia="Times New Roman" w:hAnsi="Arial" w:cs="Arial"/>
          <w:color w:val="4B4F54"/>
          <w:sz w:val="21"/>
          <w:szCs w:val="21"/>
        </w:rPr>
        <w:t>я</w:t>
      </w:r>
      <w:r w:rsidR="00380A4B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нелегитимных методов участия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: подделк</w:t>
      </w:r>
      <w:r w:rsidR="00380A4B">
        <w:rPr>
          <w:rFonts w:ascii="Arial" w:eastAsia="Times New Roman" w:hAnsi="Arial" w:cs="Arial"/>
          <w:color w:val="4B4F54"/>
          <w:sz w:val="21"/>
          <w:szCs w:val="21"/>
        </w:rPr>
        <w:t>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Серийного номера, чека и/или штрих-кода (бар-кода) коробки, повторная </w:t>
      </w:r>
      <w:r w:rsidR="00AD09E0">
        <w:rPr>
          <w:rFonts w:ascii="Arial" w:eastAsia="Times New Roman" w:hAnsi="Arial" w:cs="Arial"/>
          <w:color w:val="4B4F54"/>
          <w:sz w:val="21"/>
          <w:szCs w:val="21"/>
        </w:rPr>
        <w:t>Заявка с тем же</w:t>
      </w:r>
      <w:r w:rsidR="00AD09E0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Серийн</w:t>
      </w:r>
      <w:r w:rsidR="00AD09E0">
        <w:rPr>
          <w:rFonts w:ascii="Arial" w:eastAsia="Times New Roman" w:hAnsi="Arial" w:cs="Arial"/>
          <w:color w:val="4B4F54"/>
          <w:sz w:val="21"/>
          <w:szCs w:val="21"/>
        </w:rPr>
        <w:t>ым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номер</w:t>
      </w:r>
      <w:r w:rsidR="00AD09E0">
        <w:rPr>
          <w:rFonts w:ascii="Arial" w:eastAsia="Times New Roman" w:hAnsi="Arial" w:cs="Arial"/>
          <w:color w:val="4B4F54"/>
          <w:sz w:val="21"/>
          <w:szCs w:val="21"/>
        </w:rPr>
        <w:t>ом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, регистрация не на свое имя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другие нарушения.</w:t>
      </w:r>
    </w:p>
    <w:p w14:paraId="7221184C" w14:textId="638B3D90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>6</w:t>
      </w:r>
    </w:p>
    <w:p w14:paraId="7AAE1D15" w14:textId="1481044B" w:rsid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 случае отказа </w:t>
      </w:r>
      <w:r w:rsidR="00E079B4">
        <w:rPr>
          <w:rFonts w:ascii="Arial" w:eastAsia="Times New Roman" w:hAnsi="Arial" w:cs="Arial"/>
          <w:color w:val="4B4F54"/>
          <w:sz w:val="21"/>
          <w:szCs w:val="21"/>
        </w:rPr>
        <w:t>предоставлени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я</w:t>
      </w:r>
      <w:r w:rsidR="00E079B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С</w:t>
      </w:r>
      <w:r w:rsidR="00E079B4">
        <w:rPr>
          <w:rFonts w:ascii="Arial" w:eastAsia="Times New Roman" w:hAnsi="Arial" w:cs="Arial"/>
          <w:color w:val="4B4F54"/>
          <w:sz w:val="21"/>
          <w:szCs w:val="21"/>
        </w:rPr>
        <w:t>ервисной услуги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 xml:space="preserve"> Участнику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 xml:space="preserve">будет </w:t>
      </w:r>
      <w:r w:rsidR="00380091" w:rsidRPr="001F178A">
        <w:rPr>
          <w:rFonts w:ascii="Arial" w:eastAsia="Times New Roman" w:hAnsi="Arial" w:cs="Arial"/>
          <w:color w:val="4B4F54"/>
          <w:sz w:val="21"/>
          <w:szCs w:val="21"/>
        </w:rPr>
        <w:t>направл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 xml:space="preserve">ено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уведомление о таком решении на адрес электронной почт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 xml:space="preserve">ы или </w:t>
      </w:r>
      <w:r w:rsidR="00414FCF">
        <w:rPr>
          <w:rFonts w:ascii="Arial" w:eastAsia="Times New Roman" w:hAnsi="Arial" w:cs="Arial"/>
          <w:color w:val="4B4F54"/>
          <w:sz w:val="21"/>
          <w:szCs w:val="21"/>
        </w:rPr>
        <w:t xml:space="preserve">будет произведен телефонный звонок от АСЦ, в зависимости от того, какие контактные данные оставил Участник при обращении в АСЦ. </w:t>
      </w:r>
    </w:p>
    <w:p w14:paraId="51274D04" w14:textId="77777777" w:rsidR="00062AC2" w:rsidRPr="001F178A" w:rsidRDefault="00062AC2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049EAA0A" w14:textId="348E743C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5EDFB67" w14:textId="580DE41B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Порядок участия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25D279FB" w14:textId="27F4D67F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169E6AAD" w14:textId="33E20F38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Для того чтобы стать Участником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 получ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ить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С</w:t>
      </w:r>
      <w:r w:rsidR="00DB1332">
        <w:rPr>
          <w:rFonts w:ascii="Arial" w:eastAsia="Times New Roman" w:hAnsi="Arial" w:cs="Arial"/>
          <w:color w:val="4B4F54"/>
          <w:sz w:val="21"/>
          <w:szCs w:val="21"/>
        </w:rPr>
        <w:t>ервисн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ую</w:t>
      </w:r>
      <w:r w:rsidR="00DB1332">
        <w:rPr>
          <w:rFonts w:ascii="Arial" w:eastAsia="Times New Roman" w:hAnsi="Arial" w:cs="Arial"/>
          <w:color w:val="4B4F54"/>
          <w:sz w:val="21"/>
          <w:szCs w:val="21"/>
        </w:rPr>
        <w:t xml:space="preserve"> услуг</w:t>
      </w:r>
      <w:r w:rsidR="00380091">
        <w:rPr>
          <w:rFonts w:ascii="Arial" w:eastAsia="Times New Roman" w:hAnsi="Arial" w:cs="Arial"/>
          <w:color w:val="4B4F54"/>
          <w:sz w:val="21"/>
          <w:szCs w:val="21"/>
        </w:rPr>
        <w:t>у по 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лицу, соответствующему требованиям, указанным в </w:t>
      </w:r>
      <w:r w:rsidRPr="003E189F">
        <w:rPr>
          <w:rFonts w:ascii="Arial" w:eastAsia="Times New Roman" w:hAnsi="Arial" w:cs="Arial"/>
          <w:color w:val="4B4F54"/>
          <w:sz w:val="21"/>
          <w:szCs w:val="21"/>
        </w:rPr>
        <w:t xml:space="preserve">п. </w:t>
      </w:r>
      <w:r w:rsidR="003E189F" w:rsidRPr="000F01E4">
        <w:rPr>
          <w:rFonts w:ascii="Arial" w:eastAsia="Times New Roman" w:hAnsi="Arial" w:cs="Arial"/>
          <w:color w:val="4B4F54"/>
          <w:sz w:val="21"/>
          <w:szCs w:val="21"/>
        </w:rPr>
        <w:t>5</w:t>
      </w:r>
      <w:r w:rsidRPr="003E189F">
        <w:rPr>
          <w:rFonts w:ascii="Arial" w:eastAsia="Times New Roman" w:hAnsi="Arial" w:cs="Arial"/>
          <w:color w:val="4B4F54"/>
          <w:sz w:val="21"/>
          <w:szCs w:val="21"/>
        </w:rPr>
        <w:t>.2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настоящих Правил, необходимо совершить следующие действия: </w:t>
      </w:r>
    </w:p>
    <w:p w14:paraId="566F362E" w14:textId="026EB05D" w:rsidR="001F178A" w:rsidRPr="001F178A" w:rsidRDefault="00E51391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.1.1</w:t>
      </w:r>
    </w:p>
    <w:p w14:paraId="037E598F" w14:textId="72623FFF" w:rsidR="001F178A" w:rsidRPr="0094694E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Приобрести Товар, участвующий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B4080E6" w14:textId="17EB4A76" w:rsidR="00DB1332" w:rsidRDefault="00E51391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7.</w:t>
      </w:r>
      <w:r w:rsidR="00DB1332">
        <w:rPr>
          <w:rFonts w:ascii="Arial" w:eastAsia="Times New Roman" w:hAnsi="Arial" w:cs="Arial"/>
          <w:color w:val="4B4F54"/>
          <w:sz w:val="21"/>
          <w:szCs w:val="21"/>
        </w:rPr>
        <w:t xml:space="preserve">1.2 </w:t>
      </w:r>
    </w:p>
    <w:p w14:paraId="70166B06" w14:textId="609742FE" w:rsidR="004B1F42" w:rsidRDefault="00DB1332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При </w:t>
      </w: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возникновении </w:t>
      </w:r>
      <w:r w:rsidR="006F7FF4" w:rsidRPr="004444F6">
        <w:rPr>
          <w:rFonts w:ascii="Arial" w:eastAsia="Times New Roman" w:hAnsi="Arial" w:cs="Arial"/>
          <w:color w:val="595959" w:themeColor="text1" w:themeTint="A6"/>
          <w:sz w:val="21"/>
          <w:szCs w:val="21"/>
          <w:lang w:val="en-US"/>
        </w:rPr>
        <w:t>C</w:t>
      </w:r>
      <w:proofErr w:type="spellStart"/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лучайного</w:t>
      </w:r>
      <w:proofErr w:type="spellEnd"/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 </w:t>
      </w: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повреждени</w:t>
      </w:r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я </w:t>
      </w: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Товара </w:t>
      </w:r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в рамках Акции </w:t>
      </w: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необходимо </w:t>
      </w:r>
      <w:r w:rsidR="004B1F42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обратиться</w:t>
      </w: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 </w:t>
      </w:r>
      <w:r w:rsidR="000F4ABB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в</w:t>
      </w:r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 </w:t>
      </w:r>
      <w:r w:rsidR="001F607B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один из </w:t>
      </w:r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АСЦ для получения С</w:t>
      </w:r>
      <w:r w:rsidR="000F4ABB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ервисн</w:t>
      </w:r>
      <w:r w:rsidR="00F9778D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ой </w:t>
      </w:r>
      <w:r w:rsidR="000F4ABB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услуги по Акции</w:t>
      </w:r>
      <w:r w:rsidR="00645BD2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 xml:space="preserve">. Перечень АСЦ можете найти здесь: </w:t>
      </w:r>
      <w:hyperlink r:id="rId8" w:history="1">
        <w:r w:rsidR="00645BD2" w:rsidRPr="004444F6">
          <w:rPr>
            <w:rStyle w:val="Hyperlink"/>
            <w:rFonts w:ascii="Arial" w:hAnsi="Arial" w:cs="Arial"/>
            <w:color w:val="595959" w:themeColor="text1" w:themeTint="A6"/>
            <w:sz w:val="21"/>
            <w:szCs w:val="21"/>
          </w:rPr>
          <w:t>https://www.canon.ru/support/consumer_products/repair</w:t>
        </w:r>
      </w:hyperlink>
      <w:r w:rsidR="00645BD2" w:rsidRPr="004444F6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14:paraId="63A31B72" w14:textId="23FE8ED6" w:rsidR="004B1F42" w:rsidRDefault="00E51391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4B1F42">
        <w:rPr>
          <w:rFonts w:ascii="Arial" w:eastAsia="Times New Roman" w:hAnsi="Arial" w:cs="Arial"/>
          <w:color w:val="4B4F54"/>
          <w:sz w:val="21"/>
          <w:szCs w:val="21"/>
        </w:rPr>
        <w:t>.1.3.</w:t>
      </w:r>
    </w:p>
    <w:p w14:paraId="3264EB7F" w14:textId="29CC6DD3" w:rsidR="004B1F42" w:rsidRPr="000F01E4" w:rsidRDefault="005464A4" w:rsidP="004B1F42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При обращении в АСЦ, </w:t>
      </w:r>
      <w:r w:rsidR="004B1F42" w:rsidRPr="000F01E4">
        <w:rPr>
          <w:rFonts w:ascii="Arial" w:eastAsia="Times New Roman" w:hAnsi="Arial" w:cs="Arial"/>
          <w:color w:val="4B4F54"/>
          <w:sz w:val="21"/>
          <w:szCs w:val="21"/>
        </w:rPr>
        <w:t>АСЦ провер</w:t>
      </w:r>
      <w:r>
        <w:rPr>
          <w:rFonts w:ascii="Arial" w:eastAsia="Times New Roman" w:hAnsi="Arial" w:cs="Arial"/>
          <w:color w:val="4B4F54"/>
          <w:sz w:val="21"/>
          <w:szCs w:val="21"/>
        </w:rPr>
        <w:t>яет</w:t>
      </w:r>
      <w:r w:rsidR="004B1F42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 xml:space="preserve">Товар на соответствие условиям Акции (в том числе </w:t>
      </w:r>
      <w:r w:rsidR="004B1F42" w:rsidRPr="000F01E4">
        <w:rPr>
          <w:rFonts w:ascii="Arial" w:eastAsia="Times New Roman" w:hAnsi="Arial" w:cs="Arial"/>
          <w:color w:val="4B4F54"/>
          <w:sz w:val="21"/>
          <w:szCs w:val="21"/>
        </w:rPr>
        <w:t>тип, наименование Товара и Серийный номер для того, чтобы определить был ли приобретенный Товар ввезен на</w:t>
      </w:r>
      <w:r w:rsidR="00B66C10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4B1F42" w:rsidRPr="00102722">
        <w:rPr>
          <w:rFonts w:ascii="Arial" w:eastAsia="Times New Roman" w:hAnsi="Arial" w:cs="Arial"/>
          <w:color w:val="4B4F54"/>
          <w:sz w:val="21"/>
          <w:szCs w:val="21"/>
        </w:rPr>
        <w:t xml:space="preserve">территорию </w:t>
      </w:r>
      <w:r w:rsidR="00102722" w:rsidRPr="004444F6">
        <w:rPr>
          <w:rFonts w:ascii="Arial" w:eastAsia="Times New Roman" w:hAnsi="Arial" w:cs="Arial"/>
          <w:color w:val="4B4F54"/>
          <w:sz w:val="21"/>
          <w:szCs w:val="21"/>
        </w:rPr>
        <w:t>Таможенного союза</w:t>
      </w:r>
      <w:r w:rsidR="00102722" w:rsidRPr="00102722">
        <w:rPr>
          <w:rFonts w:ascii="Arial" w:eastAsia="Times New Roman" w:hAnsi="Arial" w:cs="Arial"/>
          <w:color w:val="4B4F54"/>
          <w:sz w:val="21"/>
          <w:szCs w:val="21"/>
        </w:rPr>
        <w:t xml:space="preserve">  </w:t>
      </w:r>
      <w:r w:rsidR="004B1F42" w:rsidRPr="00102722">
        <w:rPr>
          <w:rFonts w:ascii="Arial" w:eastAsia="Times New Roman" w:hAnsi="Arial" w:cs="Arial"/>
          <w:color w:val="4B4F54"/>
          <w:sz w:val="21"/>
          <w:szCs w:val="21"/>
        </w:rPr>
        <w:t xml:space="preserve">с соблюдением действующей таможенной процедуры и прав интеллектуальной собственности правообладателя товарного знака, т.е. официальным партнером на территории РК - ООО «Канон </w:t>
      </w:r>
      <w:proofErr w:type="spellStart"/>
      <w:r w:rsidR="004B1F42" w:rsidRPr="00102722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="004B1F42" w:rsidRPr="00102722">
        <w:rPr>
          <w:rFonts w:ascii="Arial" w:eastAsia="Times New Roman" w:hAnsi="Arial" w:cs="Arial"/>
          <w:color w:val="4B4F54"/>
          <w:sz w:val="21"/>
          <w:szCs w:val="21"/>
        </w:rPr>
        <w:t>»</w:t>
      </w:r>
      <w:r w:rsidR="003F4FFC" w:rsidRPr="00102722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 xml:space="preserve">В </w:t>
      </w:r>
      <w:r w:rsidR="00F65954">
        <w:rPr>
          <w:rFonts w:ascii="Arial" w:eastAsia="Times New Roman" w:hAnsi="Arial" w:cs="Arial"/>
          <w:color w:val="4B4F54"/>
          <w:sz w:val="21"/>
          <w:szCs w:val="21"/>
        </w:rPr>
        <w:t>случае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="00F65954">
        <w:rPr>
          <w:rFonts w:ascii="Arial" w:eastAsia="Times New Roman" w:hAnsi="Arial" w:cs="Arial"/>
          <w:color w:val="4B4F54"/>
          <w:sz w:val="21"/>
          <w:szCs w:val="21"/>
        </w:rPr>
        <w:t xml:space="preserve"> если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 xml:space="preserve"> Товар не соответствует</w:t>
      </w:r>
      <w:r w:rsidR="00F6595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02722">
        <w:rPr>
          <w:rFonts w:ascii="Arial" w:eastAsia="Times New Roman" w:hAnsi="Arial" w:cs="Arial"/>
          <w:color w:val="4B4F54"/>
          <w:sz w:val="21"/>
          <w:szCs w:val="21"/>
        </w:rPr>
        <w:t xml:space="preserve">данному условию или иным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условиям Акции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 xml:space="preserve">, Товар не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подлежит участию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 xml:space="preserve"> в Акции и АСЦ вправе отказать в оказании Сервисной услуги, а обратившееся лицо не имеет прав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а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требовать</w:t>
      </w:r>
      <w:r w:rsidR="00102722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>оказани</w:t>
      </w:r>
      <w:r w:rsidR="003F4FFC">
        <w:rPr>
          <w:rFonts w:ascii="Arial" w:eastAsia="Times New Roman" w:hAnsi="Arial" w:cs="Arial"/>
          <w:color w:val="4B4F54"/>
          <w:sz w:val="21"/>
          <w:szCs w:val="21"/>
        </w:rPr>
        <w:t>я</w:t>
      </w:r>
      <w:r w:rsidR="004F7439">
        <w:rPr>
          <w:rFonts w:ascii="Arial" w:eastAsia="Times New Roman" w:hAnsi="Arial" w:cs="Arial"/>
          <w:color w:val="4B4F54"/>
          <w:sz w:val="21"/>
          <w:szCs w:val="21"/>
        </w:rPr>
        <w:t xml:space="preserve"> Сервисной услуги. </w:t>
      </w:r>
      <w:r w:rsidR="004B1F42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13657BEE" w14:textId="1B132A60" w:rsidR="00F9778D" w:rsidRPr="00357644" w:rsidRDefault="00E51391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bookmarkStart w:id="1" w:name="_Hlk43134264"/>
      <w:r w:rsidRPr="00357644"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4B1F42" w:rsidRPr="00357644">
        <w:rPr>
          <w:rFonts w:ascii="Arial" w:eastAsia="Times New Roman" w:hAnsi="Arial" w:cs="Arial"/>
          <w:color w:val="4B4F54"/>
          <w:sz w:val="21"/>
          <w:szCs w:val="21"/>
        </w:rPr>
        <w:t>.1.4 При обращении в АСЦ н</w:t>
      </w:r>
      <w:r w:rsidR="000F4ABB"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еобходимо </w:t>
      </w:r>
      <w:r w:rsidR="00B66C10" w:rsidRPr="00357644">
        <w:rPr>
          <w:rFonts w:ascii="Arial" w:eastAsia="Times New Roman" w:hAnsi="Arial" w:cs="Arial"/>
          <w:color w:val="4B4F54"/>
          <w:sz w:val="21"/>
          <w:szCs w:val="21"/>
        </w:rPr>
        <w:t>предоставить</w:t>
      </w:r>
      <w:r w:rsidR="00F9778D" w:rsidRPr="00357644">
        <w:rPr>
          <w:rFonts w:ascii="Arial" w:eastAsia="Times New Roman" w:hAnsi="Arial" w:cs="Arial"/>
          <w:color w:val="4B4F54"/>
          <w:sz w:val="21"/>
          <w:szCs w:val="21"/>
        </w:rPr>
        <w:t>:</w:t>
      </w:r>
    </w:p>
    <w:p w14:paraId="51C0A4F9" w14:textId="2CE969AE" w:rsidR="00F9778D" w:rsidRPr="00357644" w:rsidRDefault="00F9778D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- </w:t>
      </w:r>
      <w:r w:rsidR="000F4ABB" w:rsidRPr="00357644">
        <w:rPr>
          <w:rFonts w:ascii="Arial" w:eastAsia="Times New Roman" w:hAnsi="Arial" w:cs="Arial"/>
          <w:color w:val="4B4F54"/>
          <w:sz w:val="21"/>
          <w:szCs w:val="21"/>
        </w:rPr>
        <w:t>Това</w:t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р, соответствующий 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условиям Акции.</w:t>
      </w:r>
    </w:p>
    <w:p w14:paraId="06D8AA86" w14:textId="1FA0BFFF" w:rsidR="00D9064A" w:rsidRPr="00357644" w:rsidRDefault="00F9778D" w:rsidP="00D906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- 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>Д</w:t>
      </w:r>
      <w:r w:rsidR="000F4ABB" w:rsidRPr="00357644">
        <w:rPr>
          <w:rFonts w:ascii="Arial" w:eastAsia="Times New Roman" w:hAnsi="Arial" w:cs="Arial"/>
          <w:color w:val="4B4F54"/>
          <w:sz w:val="21"/>
          <w:szCs w:val="21"/>
        </w:rPr>
        <w:t>окумент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>ы</w:t>
      </w:r>
      <w:r w:rsidR="00D9064A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подтверждающие покупку </w:t>
      </w:r>
      <w:r w:rsidR="000D7E63" w:rsidRPr="000F01E4">
        <w:rPr>
          <w:rFonts w:ascii="Arial" w:eastAsia="Times New Roman" w:hAnsi="Arial" w:cs="Arial"/>
          <w:color w:val="4B4F54"/>
          <w:sz w:val="21"/>
          <w:szCs w:val="21"/>
        </w:rPr>
        <w:t>у Официального партнера Организатора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 (как минимум один из списка): кассовый чек на Товар, товарный чек, товарная накладная, счет фактура  </w:t>
      </w:r>
      <w:r w:rsidR="00D9064A" w:rsidRPr="000F01E4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357654F1" w14:textId="6B1561FD" w:rsidR="00F9778D" w:rsidRPr="00357644" w:rsidRDefault="00F9778D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- 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>Г</w:t>
      </w:r>
      <w:r w:rsidR="00D9064A"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арантийный талон </w:t>
      </w:r>
    </w:p>
    <w:p w14:paraId="3DD63F9F" w14:textId="3ECF30E2" w:rsidR="00C81332" w:rsidRPr="001F178A" w:rsidRDefault="00F9778D" w:rsidP="00062AC2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- </w:t>
      </w:r>
      <w:bookmarkEnd w:id="1"/>
      <w:r w:rsidR="0030056C">
        <w:rPr>
          <w:rFonts w:ascii="Arial" w:eastAsia="Times New Roman" w:hAnsi="Arial" w:cs="Arial"/>
          <w:color w:val="4B4F54"/>
          <w:sz w:val="21"/>
          <w:szCs w:val="21"/>
        </w:rPr>
        <w:t>К</w:t>
      </w:r>
      <w:r w:rsidR="000D7E63"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онтактные данные для обратной связи </w:t>
      </w:r>
    </w:p>
    <w:p w14:paraId="551577E6" w14:textId="54A99B86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2</w:t>
      </w:r>
    </w:p>
    <w:p w14:paraId="33A5904B" w14:textId="7EAFD9E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Запрещено использовать для участия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программное обеспечение</w:t>
      </w:r>
      <w:r w:rsidR="005431B4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механические или электронные приборы и/или устройства</w:t>
      </w:r>
      <w:r w:rsidR="00102722">
        <w:rPr>
          <w:rFonts w:ascii="Arial" w:eastAsia="Times New Roman" w:hAnsi="Arial" w:cs="Arial"/>
          <w:color w:val="4B4F54"/>
          <w:sz w:val="21"/>
          <w:szCs w:val="21"/>
        </w:rPr>
        <w:t>, или любые способы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которые позволяют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lastRenderedPageBreak/>
        <w:t>фальсифицировать те или иные условия либо документы, необходимые для участия. Организатор также имеет право запросить справку с места работы и иные документы для удостоверения, что участник не нарушает условия п.</w:t>
      </w:r>
      <w:r w:rsidR="00380A4B">
        <w:rPr>
          <w:rFonts w:ascii="Arial" w:eastAsia="Times New Roman" w:hAnsi="Arial" w:cs="Arial"/>
          <w:color w:val="4B4F54"/>
          <w:sz w:val="21"/>
          <w:szCs w:val="21"/>
        </w:rPr>
        <w:t>5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.2. В случае выявления Организатором случаев применения запрещенных средств, 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Заявки таких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Участников аннулируются, и Организатор в одностороннем порядке имеет право заблокировать возможность участия в настоящем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лица, нарушившего Правила. </w:t>
      </w:r>
    </w:p>
    <w:p w14:paraId="719D49A3" w14:textId="7DFDB460" w:rsidR="001F178A" w:rsidRPr="004444F6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95959" w:themeColor="text1" w:themeTint="A6"/>
          <w:sz w:val="21"/>
          <w:szCs w:val="21"/>
        </w:rPr>
      </w:pPr>
      <w:r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7</w:t>
      </w:r>
      <w:r w:rsidR="001F178A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.</w:t>
      </w:r>
      <w:r w:rsidR="00B66C10" w:rsidRPr="004444F6">
        <w:rPr>
          <w:rFonts w:ascii="Arial" w:eastAsia="Times New Roman" w:hAnsi="Arial" w:cs="Arial"/>
          <w:color w:val="595959" w:themeColor="text1" w:themeTint="A6"/>
          <w:sz w:val="21"/>
          <w:szCs w:val="21"/>
        </w:rPr>
        <w:t>3</w:t>
      </w:r>
    </w:p>
    <w:p w14:paraId="7C4C42BC" w14:textId="77777777" w:rsidR="008E54C4" w:rsidRPr="004444F6" w:rsidRDefault="008E54C4" w:rsidP="008E54C4">
      <w:pPr>
        <w:autoSpaceDE w:val="0"/>
        <w:autoSpaceDN w:val="0"/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</w:rPr>
      </w:pPr>
      <w:r w:rsidRPr="004444F6">
        <w:rPr>
          <w:rFonts w:ascii="Arial" w:hAnsi="Arial" w:cs="Arial"/>
          <w:color w:val="595959" w:themeColor="text1" w:themeTint="A6"/>
          <w:sz w:val="21"/>
          <w:szCs w:val="21"/>
        </w:rPr>
        <w:t>В целях проведения настоящей Акции, АСЦ производит идентификацию Участника по информации, предоставленной Участником. АСЦ использует для связи с Участником контактные данные, предоставленные участником.</w:t>
      </w:r>
    </w:p>
    <w:p w14:paraId="745E8CD8" w14:textId="77777777" w:rsidR="008E54C4" w:rsidRPr="001F178A" w:rsidRDefault="008E54C4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4CD72C31" w14:textId="64E35EDC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4</w:t>
      </w:r>
    </w:p>
    <w:p w14:paraId="75C72F36" w14:textId="063BD60E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Во всем, что не предусмотрено настоящими Правилами, Организатор и Участники руководствуются действующим законодательством </w:t>
      </w:r>
      <w:r w:rsidR="00F30497">
        <w:rPr>
          <w:rFonts w:ascii="Arial" w:eastAsia="Times New Roman" w:hAnsi="Arial" w:cs="Arial"/>
          <w:color w:val="4B4F54"/>
          <w:sz w:val="21"/>
          <w:szCs w:val="21"/>
        </w:rPr>
        <w:t>страны оказания сервисной услуги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37B3DCF6" w14:textId="2AB2B344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5</w:t>
      </w:r>
    </w:p>
    <w:p w14:paraId="0A30A815" w14:textId="408F902E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Если на момент проверки 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З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аявки на участие в Акции, серийный номер Товара принадлежит другому Товару, Организатор вправе отказать в </w:t>
      </w:r>
      <w:r w:rsidR="00AE53CB">
        <w:rPr>
          <w:rFonts w:ascii="Arial" w:eastAsia="Times New Roman" w:hAnsi="Arial" w:cs="Arial"/>
          <w:color w:val="4B4F54"/>
          <w:sz w:val="21"/>
          <w:szCs w:val="21"/>
        </w:rPr>
        <w:t>предоставлении Сервисной услуги по Акции</w:t>
      </w:r>
    </w:p>
    <w:p w14:paraId="07ACD186" w14:textId="044A20C2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6</w:t>
      </w:r>
    </w:p>
    <w:p w14:paraId="0BEEB562" w14:textId="7FE5ADBC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Если серийный номер Товара участника уже принимал участие в данной Акции, то повторн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ое</w:t>
      </w:r>
      <w:r w:rsidR="008236D6" w:rsidRPr="004444F6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участие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допускается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493AF5FD" w14:textId="17A6F129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7</w:t>
      </w:r>
    </w:p>
    <w:p w14:paraId="005B00BE" w14:textId="5DF3F119" w:rsidR="00D7537F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не несет ответственности за то, что пользователь не 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>воспользовался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Акци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>ей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или не завершил ее оформление</w:t>
      </w:r>
      <w:r w:rsidR="00AE53CB">
        <w:rPr>
          <w:rFonts w:ascii="Arial" w:eastAsia="Times New Roman" w:hAnsi="Arial" w:cs="Arial"/>
          <w:color w:val="4B4F54"/>
          <w:sz w:val="21"/>
          <w:szCs w:val="21"/>
        </w:rPr>
        <w:t xml:space="preserve"> у 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>Обращение за Сервисной услугой в АСЦ</w:t>
      </w:r>
      <w:r w:rsidR="00D9064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считается оформленной, когда </w:t>
      </w:r>
      <w:r w:rsidR="00AE53CB">
        <w:rPr>
          <w:rFonts w:ascii="Arial" w:eastAsia="Times New Roman" w:hAnsi="Arial" w:cs="Arial"/>
          <w:color w:val="4B4F54"/>
          <w:sz w:val="21"/>
          <w:szCs w:val="21"/>
        </w:rPr>
        <w:t xml:space="preserve">Участник предоставил 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 xml:space="preserve">АСЦ документы, указанные в п.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062AC2"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>.1.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4</w:t>
      </w:r>
      <w:r w:rsidR="00D9064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, а также если Товар прошел проверку согласно п.</w:t>
      </w:r>
      <w:r w:rsidR="00062AC2"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.1.3.</w:t>
      </w:r>
    </w:p>
    <w:p w14:paraId="58C5D3C1" w14:textId="0DB82681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B66C10">
        <w:rPr>
          <w:rFonts w:ascii="Arial" w:eastAsia="Times New Roman" w:hAnsi="Arial" w:cs="Arial"/>
          <w:color w:val="4B4F54"/>
          <w:sz w:val="21"/>
          <w:szCs w:val="21"/>
        </w:rPr>
        <w:t>8</w:t>
      </w:r>
    </w:p>
    <w:p w14:paraId="385979B1" w14:textId="7777777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Артикул товара на коробке должен соответствовать артикулу данной модели Товара, установленной компании Canon.</w:t>
      </w:r>
    </w:p>
    <w:p w14:paraId="5B9E4853" w14:textId="492F092F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F33F11">
        <w:rPr>
          <w:rFonts w:ascii="Arial" w:eastAsia="Times New Roman" w:hAnsi="Arial" w:cs="Arial"/>
          <w:color w:val="4B4F54"/>
          <w:sz w:val="21"/>
          <w:szCs w:val="21"/>
        </w:rPr>
        <w:t>9</w:t>
      </w:r>
    </w:p>
    <w:p w14:paraId="4661B260" w14:textId="644B05E2" w:rsidR="00D7537F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В случае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если,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 xml:space="preserve"> 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 xml:space="preserve">или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направил 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>У</w:t>
      </w:r>
      <w:r w:rsidR="00D64156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частнику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более двух запросов о предоставлении любой необходимой информации, а 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>У</w:t>
      </w:r>
      <w:r w:rsidR="00D64156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частник </w:t>
      </w:r>
      <w:r w:rsidR="00304BD3">
        <w:rPr>
          <w:rFonts w:ascii="Arial" w:eastAsia="Times New Roman" w:hAnsi="Arial" w:cs="Arial"/>
          <w:color w:val="4B4F54"/>
          <w:sz w:val="21"/>
          <w:szCs w:val="21"/>
        </w:rPr>
        <w:t xml:space="preserve">запрашиваемую информацию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не предоставил, Организатор вправе отказать в </w:t>
      </w:r>
      <w:r w:rsidR="00D7537F">
        <w:rPr>
          <w:rFonts w:ascii="Arial" w:eastAsia="Times New Roman" w:hAnsi="Arial" w:cs="Arial"/>
          <w:color w:val="4B4F54"/>
          <w:sz w:val="21"/>
          <w:szCs w:val="21"/>
        </w:rPr>
        <w:t>предоставлении Сервисной услуги по Акции</w:t>
      </w:r>
      <w:r w:rsidR="0042015E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7537F" w:rsidRPr="001F178A" w:rsidDel="00D7537F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48FF12B5" w14:textId="77777777" w:rsidR="00062AC2" w:rsidRDefault="00062AC2" w:rsidP="00D7537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3AD43ED6" w14:textId="7F61C8E7" w:rsidR="001F178A" w:rsidRPr="001F178A" w:rsidRDefault="00062AC2" w:rsidP="00D7537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7B7B72A0" w14:textId="7AC113AD" w:rsidR="001F178A" w:rsidRPr="001F178A" w:rsidRDefault="00D7537F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Сервисн</w:t>
      </w:r>
      <w:r w:rsidR="00F33F11">
        <w:rPr>
          <w:rFonts w:ascii="Arial" w:eastAsia="Times New Roman" w:hAnsi="Arial" w:cs="Arial"/>
          <w:color w:val="4B4F54"/>
          <w:sz w:val="21"/>
          <w:szCs w:val="21"/>
        </w:rPr>
        <w:t>ая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услуг</w:t>
      </w:r>
      <w:r w:rsidR="00F33F11">
        <w:rPr>
          <w:rFonts w:ascii="Arial" w:eastAsia="Times New Roman" w:hAnsi="Arial" w:cs="Arial"/>
          <w:color w:val="4B4F54"/>
          <w:sz w:val="21"/>
          <w:szCs w:val="21"/>
        </w:rPr>
        <w:t>а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 xml:space="preserve"> и порядок её использования </w:t>
      </w:r>
    </w:p>
    <w:p w14:paraId="49E970FD" w14:textId="5C1CCB6F" w:rsidR="001F178A" w:rsidRPr="001F178A" w:rsidRDefault="00062AC2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1BA08655" w14:textId="549745C8" w:rsidR="001F178A" w:rsidRPr="001F178A" w:rsidRDefault="00D7537F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Сервисной услугой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является право 1 </w:t>
      </w:r>
      <w:r w:rsidR="006F7FF4" w:rsidRPr="004444F6">
        <w:rPr>
          <w:rFonts w:ascii="Arial" w:eastAsia="Times New Roman" w:hAnsi="Arial" w:cs="Arial"/>
          <w:color w:val="4B4F54"/>
          <w:sz w:val="21"/>
          <w:szCs w:val="21"/>
        </w:rPr>
        <w:t>(</w:t>
      </w:r>
      <w:r w:rsidR="006F7FF4">
        <w:rPr>
          <w:rFonts w:ascii="Arial" w:eastAsia="Times New Roman" w:hAnsi="Arial" w:cs="Arial"/>
          <w:color w:val="4B4F54"/>
          <w:sz w:val="21"/>
          <w:szCs w:val="21"/>
        </w:rPr>
        <w:t xml:space="preserve">одного)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ремонта (в соответствии с п. </w:t>
      </w:r>
      <w:r w:rsidR="003E189F">
        <w:rPr>
          <w:rFonts w:ascii="Arial" w:eastAsia="Times New Roman" w:hAnsi="Arial" w:cs="Arial"/>
          <w:color w:val="4B4F54"/>
          <w:sz w:val="21"/>
          <w:szCs w:val="21"/>
        </w:rPr>
        <w:t>8.3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) 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 xml:space="preserve">Товара </w:t>
      </w:r>
      <w:r w:rsidR="00D64156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 течение 12 месяцев с даты покупки, указанной в чеке. 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>Товар</w:t>
      </w:r>
      <w:r w:rsidR="00D64156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долж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>ен</w:t>
      </w:r>
      <w:r w:rsidR="00D64156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быть приобретен в сроки, указанные в п</w:t>
      </w:r>
      <w:r w:rsidR="00D64156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062AC2">
        <w:rPr>
          <w:rFonts w:ascii="Arial" w:eastAsia="Times New Roman" w:hAnsi="Arial" w:cs="Arial"/>
          <w:color w:val="4B4F54"/>
          <w:sz w:val="21"/>
          <w:szCs w:val="21"/>
        </w:rPr>
        <w:t xml:space="preserve">4 </w:t>
      </w:r>
      <w:r w:rsidR="00CA3B16">
        <w:rPr>
          <w:rFonts w:ascii="Arial" w:eastAsia="Times New Roman" w:hAnsi="Arial" w:cs="Arial"/>
          <w:color w:val="4B4F54"/>
          <w:sz w:val="21"/>
          <w:szCs w:val="21"/>
        </w:rPr>
        <w:t>и соответствовать модели в п. 2.2</w:t>
      </w:r>
    </w:p>
    <w:p w14:paraId="784E3E59" w14:textId="676C17CB" w:rsidR="001F178A" w:rsidRPr="001F178A" w:rsidRDefault="00514BFA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</w:p>
    <w:p w14:paraId="6CBAC382" w14:textId="15AF4A15" w:rsid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Установленные </w:t>
      </w:r>
      <w:r w:rsidR="00D7537F">
        <w:rPr>
          <w:rFonts w:ascii="Arial" w:eastAsia="Times New Roman" w:hAnsi="Arial" w:cs="Arial"/>
          <w:color w:val="4B4F54"/>
          <w:sz w:val="21"/>
          <w:szCs w:val="21"/>
        </w:rPr>
        <w:t>Сервисные услуги</w:t>
      </w:r>
      <w:r w:rsidR="00D7537F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не обмениваются и не переводятся в денежные средства. </w:t>
      </w:r>
      <w:r w:rsidR="00D7537F">
        <w:rPr>
          <w:rFonts w:ascii="Arial" w:eastAsia="Times New Roman" w:hAnsi="Arial" w:cs="Arial"/>
          <w:color w:val="4B4F54"/>
          <w:sz w:val="21"/>
          <w:szCs w:val="21"/>
        </w:rPr>
        <w:t>Сервисная услуга</w:t>
      </w:r>
      <w:r w:rsidR="00D7537F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может быть получена только 1 раз в течение 12 месяцев с даты приобретения товара.</w:t>
      </w:r>
    </w:p>
    <w:p w14:paraId="795E841B" w14:textId="748C2D49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.3</w:t>
      </w:r>
    </w:p>
    <w:p w14:paraId="39FF02A2" w14:textId="5B5DBC44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Участник имеет право на </w:t>
      </w:r>
      <w:r w:rsidR="00C822E7">
        <w:rPr>
          <w:rFonts w:ascii="Arial" w:eastAsia="Times New Roman" w:hAnsi="Arial" w:cs="Arial"/>
          <w:color w:val="4B4F54"/>
          <w:sz w:val="21"/>
          <w:szCs w:val="21"/>
        </w:rPr>
        <w:t>1 (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один</w:t>
      </w:r>
      <w:r w:rsidR="00C822E7">
        <w:rPr>
          <w:rFonts w:ascii="Arial" w:eastAsia="Times New Roman" w:hAnsi="Arial" w:cs="Arial"/>
          <w:color w:val="4B4F54"/>
          <w:sz w:val="21"/>
          <w:szCs w:val="21"/>
        </w:rPr>
        <w:t>)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ремонт в рамках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течение 12 месяцев с даты приобретения. При этом стоимость ремонта (включая работы и запасные части) не может превышать сумму в таблице ниже: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127"/>
      </w:tblGrid>
      <w:tr w:rsidR="004444F6" w:rsidRPr="00DE6933" w14:paraId="74FDC62B" w14:textId="77777777" w:rsidTr="00DE6933">
        <w:trPr>
          <w:trHeight w:val="18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FD78C" w14:textId="3A80751C" w:rsidR="004444F6" w:rsidRPr="00DE6933" w:rsidRDefault="004444F6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Камеры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CF71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Максимальная стоимость ремонта в сервисных центрах РФ, российский рубль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10AE6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Максимальная стоимость ремонта в сервисных центрах РК, казахский тенге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BDA98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Максимальная стоимость ремонта в сервисных центрах РБ, белорусский рубль</w:t>
            </w:r>
          </w:p>
        </w:tc>
      </w:tr>
      <w:tr w:rsidR="004444F6" w:rsidRPr="00DE6933" w14:paraId="386D0A64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E5D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EOS 5Ds R </w:t>
            </w:r>
            <w:proofErr w:type="spellStart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Body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19B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FC2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741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2880</w:t>
            </w:r>
          </w:p>
        </w:tc>
      </w:tr>
      <w:tr w:rsidR="004444F6" w:rsidRPr="00DE6933" w14:paraId="2C381788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68E2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EOS 5Ds </w:t>
            </w:r>
            <w:proofErr w:type="spellStart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Body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5A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3F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314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2700</w:t>
            </w:r>
          </w:p>
        </w:tc>
      </w:tr>
      <w:tr w:rsidR="004444F6" w:rsidRPr="00DE6933" w14:paraId="494F0294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7E5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EOS-1D X Mark II Body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4F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1B2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1200000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094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6400</w:t>
            </w:r>
          </w:p>
        </w:tc>
      </w:tr>
      <w:tr w:rsidR="004444F6" w:rsidRPr="00DE6933" w14:paraId="26D3F4F9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87F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EOS-1D X Mark III Body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D16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236000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0CAA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1410000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E06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7600</w:t>
            </w:r>
          </w:p>
        </w:tc>
      </w:tr>
      <w:tr w:rsidR="004444F6" w:rsidRPr="00DE6933" w14:paraId="7F167AAE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14D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EOS 5D Mark IV Body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D54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ED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4C3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2900</w:t>
            </w:r>
          </w:p>
        </w:tc>
      </w:tr>
      <w:tr w:rsidR="004444F6" w:rsidRPr="00DE6933" w14:paraId="03FA930E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081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EOS 6D Mark II Body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21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6C9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E92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1600</w:t>
            </w:r>
          </w:p>
        </w:tc>
      </w:tr>
      <w:tr w:rsidR="004444F6" w:rsidRPr="00DE6933" w14:paraId="5C3FC577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5A9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EOS R </w:t>
            </w:r>
            <w:proofErr w:type="spellStart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Body</w:t>
            </w:r>
            <w:proofErr w:type="spellEnd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95C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DE1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32B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2400</w:t>
            </w:r>
          </w:p>
        </w:tc>
      </w:tr>
      <w:tr w:rsidR="004444F6" w:rsidRPr="00DE6933" w14:paraId="763E4440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3AF5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EOS </w:t>
            </w:r>
            <w:proofErr w:type="spellStart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Ra</w:t>
            </w:r>
            <w:proofErr w:type="spellEnd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Body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50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1E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4B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3000</w:t>
            </w:r>
          </w:p>
        </w:tc>
      </w:tr>
      <w:tr w:rsidR="004444F6" w:rsidRPr="00DE6933" w14:paraId="1FAD13FB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0ED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EOS RP </w:t>
            </w:r>
            <w:proofErr w:type="spellStart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Body</w:t>
            </w:r>
            <w:proofErr w:type="spellEnd"/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0AB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188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D6FA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1400</w:t>
            </w:r>
          </w:p>
        </w:tc>
      </w:tr>
      <w:tr w:rsidR="00DE6933" w:rsidRPr="00DE6933" w14:paraId="33C49EA1" w14:textId="77777777" w:rsidTr="00DE6933">
        <w:trPr>
          <w:trHeight w:val="49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06E784" w14:textId="77777777" w:rsidR="00DE6933" w:rsidRDefault="00DE6933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</w:rPr>
              <w:t>Объективы и вспышки</w:t>
            </w:r>
          </w:p>
          <w:p w14:paraId="13B16721" w14:textId="77777777" w:rsidR="00DE6933" w:rsidRDefault="00DE6933" w:rsidP="00DE6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75A8433" w14:textId="33EC84DA" w:rsidR="00DE6933" w:rsidRPr="00DE6933" w:rsidRDefault="00DE6933" w:rsidP="00DE693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CC535" w14:textId="77777777" w:rsidR="00DE6933" w:rsidRDefault="00DE6933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7B2DF17A" w14:textId="77777777" w:rsidR="00DE6933" w:rsidRDefault="00DE6933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Максимальная стоимость ремонта в сервисных центрах РФ, российский рубль</w:t>
            </w:r>
          </w:p>
          <w:p w14:paraId="168E7AE9" w14:textId="1DB67186" w:rsidR="00DE6933" w:rsidRPr="00DE6933" w:rsidRDefault="00DE6933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0E0313" w14:textId="2878BAD6" w:rsidR="00DE6933" w:rsidRPr="00DE6933" w:rsidRDefault="00DE6933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Максимальная стоимость ремонта в сервисных центрах РК, казахский тенге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98E636" w14:textId="3AA46408" w:rsidR="00DE6933" w:rsidRPr="00DE6933" w:rsidRDefault="00DE6933" w:rsidP="00DE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DE693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</w:rPr>
              <w:t>Максимальная стоимость ремонта в сервисных центрах РБ, белорусский рубль</w:t>
            </w:r>
          </w:p>
        </w:tc>
      </w:tr>
      <w:tr w:rsidR="004444F6" w:rsidRPr="00DE6933" w14:paraId="3B9131D2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1E2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EF 100 F2.8 L Macro IS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2C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B4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204000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0D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1100</w:t>
            </w:r>
          </w:p>
        </w:tc>
      </w:tr>
      <w:tr w:rsidR="004444F6" w:rsidRPr="00DE6933" w14:paraId="08BF3FF6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11CA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EF 35mm F1.4L II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5DA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66500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A4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B28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2100</w:t>
            </w:r>
          </w:p>
        </w:tc>
      </w:tr>
      <w:tr w:rsidR="004444F6" w:rsidRPr="00DE6933" w14:paraId="25ECF33E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D36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EF 50 F1.2 L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6F9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DCC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318000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82B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1700</w:t>
            </w:r>
          </w:p>
        </w:tc>
      </w:tr>
      <w:tr w:rsidR="004444F6" w:rsidRPr="00DE6933" w14:paraId="28913F7B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F27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EF 85 F1.2 L II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58A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15B7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453000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B5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2400</w:t>
            </w:r>
          </w:p>
        </w:tc>
      </w:tr>
      <w:tr w:rsidR="004444F6" w:rsidRPr="00DE6933" w14:paraId="0429C799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0C5A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EF 85 F1.4 L IS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B27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491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0D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1700</w:t>
            </w:r>
          </w:p>
        </w:tc>
      </w:tr>
      <w:tr w:rsidR="004444F6" w:rsidRPr="00DE6933" w14:paraId="038AB6B5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F0E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EF 11-24 F4.0 L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7F2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111500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347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670000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801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3600</w:t>
            </w:r>
          </w:p>
        </w:tc>
      </w:tr>
      <w:tr w:rsidR="004444F6" w:rsidRPr="00DE6933" w14:paraId="31AFDCE9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725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EF 24-70 F2.8 L II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BE3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0A3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A9A4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2500</w:t>
            </w:r>
          </w:p>
        </w:tc>
      </w:tr>
      <w:tr w:rsidR="004444F6" w:rsidRPr="00DE6933" w14:paraId="434EED0A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270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EF 70-200 F2.8 L IS III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A95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C13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ECB7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2500</w:t>
            </w:r>
          </w:p>
        </w:tc>
      </w:tr>
      <w:tr w:rsidR="004444F6" w:rsidRPr="00DE6933" w14:paraId="477F307E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A30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EF 100-400 F4.5-5.6 L IS II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05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D9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4DA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2600</w:t>
            </w:r>
          </w:p>
        </w:tc>
      </w:tr>
      <w:tr w:rsidR="004444F6" w:rsidRPr="00DE6933" w14:paraId="39E0FCE5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EAE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EF 16-35 F2.8 L III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269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9BD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5DA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2500</w:t>
            </w:r>
          </w:p>
        </w:tc>
      </w:tr>
      <w:tr w:rsidR="004444F6" w:rsidRPr="00DE6933" w14:paraId="157F44C1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8B9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RF 24-105 F4.0 L IS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848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41500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290B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807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1300</w:t>
            </w:r>
          </w:p>
        </w:tc>
      </w:tr>
      <w:tr w:rsidR="004444F6" w:rsidRPr="00DE6933" w14:paraId="0888E4C8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C48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RF 50 F1.2 L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A87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4C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516000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D12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1700</w:t>
            </w:r>
          </w:p>
        </w:tc>
      </w:tr>
      <w:tr w:rsidR="004444F6" w:rsidRPr="00DE6933" w14:paraId="124774A2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CF3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RF 28-70 F2.0 L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3E9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D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672000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EE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3600</w:t>
            </w:r>
          </w:p>
        </w:tc>
      </w:tr>
      <w:tr w:rsidR="004444F6" w:rsidRPr="00DE6933" w14:paraId="6C88C4D8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D6D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RF 15-35 F2.8 L IS STM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FB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A23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504000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0D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2700</w:t>
            </w:r>
          </w:p>
        </w:tc>
      </w:tr>
      <w:tr w:rsidR="004444F6" w:rsidRPr="00DE6933" w14:paraId="23200E65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95E4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RF 24-70 F2.8 L IS USM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CB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84000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AF6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504000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575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2700</w:t>
            </w:r>
          </w:p>
        </w:tc>
      </w:tr>
      <w:tr w:rsidR="004444F6" w:rsidRPr="00DE6933" w14:paraId="2EA936B3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F9F5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RF 85 F1.2 L USM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77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104500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584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627000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5B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3300</w:t>
            </w:r>
          </w:p>
        </w:tc>
      </w:tr>
      <w:tr w:rsidR="004444F6" w:rsidRPr="00DE6933" w14:paraId="44632526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39A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RF 85mm F/1.2 L USM 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24D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119500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BC9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711000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E44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3800</w:t>
            </w:r>
          </w:p>
        </w:tc>
      </w:tr>
      <w:tr w:rsidR="004444F6" w:rsidRPr="00DE6933" w14:paraId="49CDE7B2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2C1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RF 24-240 F4.0-6.3 IS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8B0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1DC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80F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1000</w:t>
            </w:r>
          </w:p>
        </w:tc>
      </w:tr>
      <w:tr w:rsidR="004444F6" w:rsidRPr="00DE6933" w14:paraId="73A7A460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61B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/>
              </w:rPr>
              <w:t>RF 70-200mm F/2.8 L IS USM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FF9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98000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82A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588000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42C1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3100</w:t>
            </w:r>
          </w:p>
        </w:tc>
      </w:tr>
      <w:tr w:rsidR="004444F6" w:rsidRPr="00DE6933" w14:paraId="01CAF8D2" w14:textId="77777777" w:rsidTr="00DE693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4E9" w14:textId="77777777" w:rsidR="004444F6" w:rsidRPr="00DE6933" w:rsidRDefault="004444F6" w:rsidP="002927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SPEEDLITE 470EX 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2FD6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07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102000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86E" w14:textId="77777777" w:rsidR="004444F6" w:rsidRPr="00DE6933" w:rsidRDefault="004444F6" w:rsidP="0029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DE693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600</w:t>
            </w:r>
          </w:p>
        </w:tc>
      </w:tr>
    </w:tbl>
    <w:p w14:paraId="62CD09A7" w14:textId="08603C79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  <w:t>При превышении стоимости ремонта, указанной в таблице выше, Участнику предлагается оплатить разницу. При отказе клиента от доплаты</w:t>
      </w:r>
      <w:r w:rsidR="00C822E7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ремонт в рамках разрешенной стоимости устройства выполняется только в случае технической возможности частичного восстановления устройства. </w:t>
      </w:r>
    </w:p>
    <w:p w14:paraId="6EF83325" w14:textId="2FB88FFD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4</w:t>
      </w:r>
    </w:p>
    <w:p w14:paraId="42CEFD5D" w14:textId="0CCBBAA4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Восстановление устройства до рабочего состояния производится методом ремонта в </w:t>
      </w:r>
      <w:r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 Замена на новое устройство</w:t>
      </w:r>
      <w:r>
        <w:rPr>
          <w:rFonts w:ascii="Arial" w:eastAsia="Times New Roman" w:hAnsi="Arial" w:cs="Arial"/>
          <w:color w:val="4B4F54"/>
          <w:sz w:val="21"/>
          <w:szCs w:val="21"/>
        </w:rPr>
        <w:t>, предоставление подменного оборудования на время ремонта</w:t>
      </w:r>
      <w:r w:rsidR="00C822E7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 w:rsidR="00C822E7">
        <w:rPr>
          <w:rFonts w:ascii="Arial" w:eastAsia="Times New Roman" w:hAnsi="Arial" w:cs="Arial"/>
          <w:color w:val="4B4F54"/>
          <w:sz w:val="21"/>
          <w:szCs w:val="21"/>
        </w:rPr>
        <w:lastRenderedPageBreak/>
        <w:t>компенсация убытков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либо возврат клиенту денежных средств за неисправное устройство в рамках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предусматривается. </w:t>
      </w:r>
    </w:p>
    <w:p w14:paraId="19DABA6B" w14:textId="5350E675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5</w:t>
      </w:r>
    </w:p>
    <w:p w14:paraId="171347F0" w14:textId="51491B8B" w:rsidR="008D2EE5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Расходы на доставку/пересылку устройства в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АСЦ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не компенсируются. Участник имеет право сдать </w:t>
      </w:r>
      <w:r>
        <w:rPr>
          <w:rFonts w:ascii="Arial" w:eastAsia="Times New Roman" w:hAnsi="Arial" w:cs="Arial"/>
          <w:color w:val="4B4F54"/>
          <w:sz w:val="21"/>
          <w:szCs w:val="21"/>
        </w:rPr>
        <w:t>Товар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рамках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любой </w:t>
      </w:r>
      <w:r>
        <w:rPr>
          <w:rFonts w:ascii="Arial" w:eastAsia="Times New Roman" w:hAnsi="Arial" w:cs="Arial"/>
          <w:color w:val="4B4F54"/>
          <w:sz w:val="21"/>
          <w:szCs w:val="21"/>
        </w:rPr>
        <w:t>АСЦ, указанный в п.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514BFA" w:rsidRPr="000F01E4">
        <w:rPr>
          <w:rFonts w:ascii="Arial" w:eastAsia="Times New Roman" w:hAnsi="Arial" w:cs="Arial"/>
          <w:color w:val="4B4F54"/>
          <w:sz w:val="21"/>
          <w:szCs w:val="21"/>
        </w:rPr>
        <w:t>7</w:t>
      </w:r>
      <w:r w:rsidRPr="00514BFA">
        <w:rPr>
          <w:rFonts w:ascii="Arial" w:eastAsia="Times New Roman" w:hAnsi="Arial" w:cs="Arial"/>
          <w:color w:val="4B4F54"/>
          <w:sz w:val="21"/>
          <w:szCs w:val="21"/>
        </w:rPr>
        <w:t>.1.2.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0F18E193" w14:textId="19BF72E8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6</w:t>
      </w:r>
    </w:p>
    <w:p w14:paraId="48926B4A" w14:textId="6704B622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Срок нахождения </w:t>
      </w:r>
      <w:r>
        <w:rPr>
          <w:rFonts w:ascii="Arial" w:eastAsia="Times New Roman" w:hAnsi="Arial" w:cs="Arial"/>
          <w:color w:val="4B4F54"/>
          <w:sz w:val="21"/>
          <w:szCs w:val="21"/>
        </w:rPr>
        <w:t>Товара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</w:t>
      </w:r>
      <w:r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продлевает срок действия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(12 месяцев с момента покупки).</w:t>
      </w:r>
    </w:p>
    <w:p w14:paraId="342ADA23" w14:textId="173EE40F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7</w:t>
      </w:r>
    </w:p>
    <w:p w14:paraId="6AFF4BE6" w14:textId="46E9F4F8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Организатор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и АСЦ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не несут ответственности и не компенсируют моральный ущерб и упущенную выгоду. Организатор не несет ответственность за сохранность </w:t>
      </w:r>
      <w:r>
        <w:rPr>
          <w:rFonts w:ascii="Arial" w:eastAsia="Times New Roman" w:hAnsi="Arial" w:cs="Arial"/>
          <w:color w:val="4B4F54"/>
          <w:sz w:val="21"/>
          <w:szCs w:val="21"/>
        </w:rPr>
        <w:t>Товара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период нахождения в </w:t>
      </w:r>
      <w:r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. Сохранность оборудования на период оценки и ремонта лежит на </w:t>
      </w:r>
      <w:r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F0FB8EE" w14:textId="0CB21E44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8</w:t>
      </w:r>
    </w:p>
    <w:p w14:paraId="79365E65" w14:textId="64A86360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Сервисная услуга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распространяется: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  <w:t>- на техническое обслуживание устройств (например, чистку либо обновление программного обеспечения).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  <w:t>- на косметические повреждения устройств, не влияющих на работоспособность (потёртости, сколы краски, царапины корпусных деталей).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  <w:t>- на устройства с нечитаемым серийным номером.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  <w:t xml:space="preserve">- на аксессуары, не входящие в комплект устройства, на которое распространяется действие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  <w:t xml:space="preserve">- на утерю устройства либо его части. Устройство должно быть предоставлено в </w:t>
      </w:r>
      <w:r w:rsidR="003D4565"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полностью, включая возможные обломки. Если часть устройства утеряно, сервисный центр может отказать в приемке на ремонт.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br/>
      </w:r>
    </w:p>
    <w:p w14:paraId="35D04406" w14:textId="62183ED9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9</w:t>
      </w:r>
    </w:p>
    <w:p w14:paraId="11CE736C" w14:textId="509D50F2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Участник ни при каких условиях не может претендовать на выплату денежной суммы в размере разницы между стоимостью фактически осуществленного ремонта и максимально возможной стоимости ремонта по п</w:t>
      </w:r>
      <w:r w:rsidRPr="00514BFA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="00514BFA" w:rsidRPr="000F01E4">
        <w:rPr>
          <w:rFonts w:ascii="Arial" w:eastAsia="Times New Roman" w:hAnsi="Arial" w:cs="Arial"/>
          <w:color w:val="4B4F54"/>
          <w:sz w:val="21"/>
          <w:szCs w:val="21"/>
        </w:rPr>
        <w:t>8</w:t>
      </w:r>
      <w:r w:rsidRPr="00514BFA">
        <w:rPr>
          <w:rFonts w:ascii="Arial" w:eastAsia="Times New Roman" w:hAnsi="Arial" w:cs="Arial"/>
          <w:color w:val="4B4F54"/>
          <w:sz w:val="21"/>
          <w:szCs w:val="21"/>
        </w:rPr>
        <w:t>.3.</w:t>
      </w:r>
    </w:p>
    <w:p w14:paraId="382EB686" w14:textId="26FC3B9E" w:rsidR="008D2EE5" w:rsidRPr="001F178A" w:rsidRDefault="00514BFA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 xml:space="preserve">.10 </w:t>
      </w:r>
    </w:p>
    <w:p w14:paraId="731D06AC" w14:textId="0F4521A5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АСЦ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производит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о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ценк</w:t>
      </w:r>
      <w:r>
        <w:rPr>
          <w:rFonts w:ascii="Arial" w:eastAsia="Times New Roman" w:hAnsi="Arial" w:cs="Arial"/>
          <w:color w:val="4B4F54"/>
          <w:sz w:val="21"/>
          <w:szCs w:val="21"/>
        </w:rPr>
        <w:t>у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стоимости ремонта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</w:p>
    <w:p w14:paraId="3B95E614" w14:textId="6BBA7C45" w:rsidR="008D2EE5" w:rsidRPr="001F178A" w:rsidRDefault="003E189F" w:rsidP="008D2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8D2EE5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8D2EE5">
        <w:rPr>
          <w:rFonts w:ascii="Arial" w:eastAsia="Times New Roman" w:hAnsi="Arial" w:cs="Arial"/>
          <w:color w:val="4B4F54"/>
          <w:sz w:val="21"/>
          <w:szCs w:val="21"/>
        </w:rPr>
        <w:t>11</w:t>
      </w:r>
    </w:p>
    <w:p w14:paraId="00A84ED5" w14:textId="08A4399B" w:rsidR="008D2EE5" w:rsidRPr="001F178A" w:rsidRDefault="008D2EE5" w:rsidP="008D2EE5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Гарантия на ремонт предоставляется в соответствии с правилами </w:t>
      </w:r>
      <w:r>
        <w:rPr>
          <w:rFonts w:ascii="Arial" w:eastAsia="Times New Roman" w:hAnsi="Arial" w:cs="Arial"/>
          <w:color w:val="4B4F54"/>
          <w:sz w:val="21"/>
          <w:szCs w:val="21"/>
        </w:rPr>
        <w:t>АСЦ.</w:t>
      </w:r>
    </w:p>
    <w:p w14:paraId="24130E92" w14:textId="0AAED52F" w:rsidR="003E189F" w:rsidRPr="001F178A" w:rsidRDefault="003E189F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11E065EE" w14:textId="21BFCF41" w:rsidR="003B7428" w:rsidRPr="001F178A" w:rsidRDefault="003E189F" w:rsidP="003B74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9.</w:t>
      </w:r>
    </w:p>
    <w:p w14:paraId="68B3105C" w14:textId="77777777" w:rsidR="003B7428" w:rsidRPr="001F178A" w:rsidRDefault="003B7428" w:rsidP="003B742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Способ и порядок информирования о сроках и условиях проведения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</w:p>
    <w:p w14:paraId="38877C67" w14:textId="1AFAC5AC" w:rsidR="003B7428" w:rsidRPr="001F178A" w:rsidRDefault="003E189F" w:rsidP="003B74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9</w:t>
      </w:r>
      <w:r w:rsidR="003B7428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40BC533C" w14:textId="77777777" w:rsidR="003B7428" w:rsidRPr="001F178A" w:rsidRDefault="003B7428" w:rsidP="003B742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Правила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полном объеме для открытого доступа размещаются на Сайте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3D1FA25" w14:textId="15D2E3A1" w:rsidR="003B7428" w:rsidRPr="001F178A" w:rsidRDefault="003E189F" w:rsidP="003B74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9</w:t>
      </w:r>
      <w:r w:rsidR="003B7428"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</w:p>
    <w:p w14:paraId="5F813A78" w14:textId="41C30D7D" w:rsidR="003B7428" w:rsidRDefault="003B7428" w:rsidP="003B74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Информирование Участников об изменении Правил, об отмене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или об иных существенных событиях, связанных с проведением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производится через источники информации, указанные в п. </w:t>
      </w:r>
      <w:r w:rsidR="003E189F">
        <w:rPr>
          <w:rFonts w:ascii="Arial" w:eastAsia="Times New Roman" w:hAnsi="Arial" w:cs="Arial"/>
          <w:color w:val="4B4F54"/>
          <w:sz w:val="21"/>
          <w:szCs w:val="21"/>
        </w:rPr>
        <w:t>9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.1 настоящих Правил</w:t>
      </w:r>
      <w:r w:rsidR="008E54C4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7C612F2C" w14:textId="77777777" w:rsidR="008E54C4" w:rsidRPr="001F178A" w:rsidRDefault="008E54C4" w:rsidP="003B74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340BE5C3" w14:textId="2C4CCB6B" w:rsidR="001F178A" w:rsidRPr="001F178A" w:rsidRDefault="003E189F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9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.3</w:t>
      </w:r>
    </w:p>
    <w:p w14:paraId="5C4A1ECE" w14:textId="7B773E67" w:rsidR="003E189F" w:rsidRDefault="001F178A" w:rsidP="004444F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вправе использовать иные средства массовой информации </w:t>
      </w:r>
      <w:r w:rsidR="00F14809" w:rsidRPr="001F178A">
        <w:rPr>
          <w:rFonts w:ascii="Arial" w:eastAsia="Times New Roman" w:hAnsi="Arial" w:cs="Arial"/>
          <w:color w:val="4B4F54"/>
          <w:sz w:val="21"/>
          <w:szCs w:val="21"/>
        </w:rPr>
        <w:t>и ины</w:t>
      </w:r>
      <w:r w:rsidR="00F14809">
        <w:rPr>
          <w:rFonts w:ascii="Arial" w:eastAsia="Times New Roman" w:hAnsi="Arial" w:cs="Arial"/>
          <w:color w:val="4B4F54"/>
          <w:sz w:val="21"/>
          <w:szCs w:val="21"/>
        </w:rPr>
        <w:t>е</w:t>
      </w:r>
      <w:r w:rsidR="00F14809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рекламно-информационны</w:t>
      </w:r>
      <w:r w:rsidR="00F14809">
        <w:rPr>
          <w:rFonts w:ascii="Arial" w:eastAsia="Times New Roman" w:hAnsi="Arial" w:cs="Arial"/>
          <w:color w:val="4B4F54"/>
          <w:sz w:val="21"/>
          <w:szCs w:val="21"/>
        </w:rPr>
        <w:t>е</w:t>
      </w:r>
      <w:r w:rsidR="00F14809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F14809">
        <w:rPr>
          <w:rFonts w:ascii="Arial" w:eastAsia="Times New Roman" w:hAnsi="Arial" w:cs="Arial"/>
          <w:color w:val="4B4F54"/>
          <w:sz w:val="21"/>
          <w:szCs w:val="21"/>
        </w:rPr>
        <w:t xml:space="preserve">материалы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для размещения объявления о проведении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.</w:t>
      </w:r>
    </w:p>
    <w:p w14:paraId="323931E2" w14:textId="3A450FDB" w:rsidR="003E189F" w:rsidRPr="001F178A" w:rsidRDefault="003E189F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728BCD0D" w14:textId="067E1449" w:rsidR="001F178A" w:rsidRPr="001F178A" w:rsidRDefault="003E189F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1</w:t>
      </w:r>
      <w:r w:rsidR="00FE5F4A">
        <w:rPr>
          <w:rFonts w:ascii="Arial" w:eastAsia="Times New Roman" w:hAnsi="Arial" w:cs="Arial"/>
          <w:color w:val="4B4F54"/>
          <w:sz w:val="21"/>
          <w:szCs w:val="21"/>
        </w:rPr>
        <w:t>0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78465A63" w14:textId="77777777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Дополнительные условия</w:t>
      </w:r>
    </w:p>
    <w:p w14:paraId="3E06931B" w14:textId="1043E1B9" w:rsidR="001F178A" w:rsidRPr="001F178A" w:rsidRDefault="00FE5F4A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10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</w:p>
    <w:p w14:paraId="1D46587D" w14:textId="31F5872B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Факт Участия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подразумевает ознакомление Участника с настоящими Правилами и его согласие на участие 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, в соответствии с настоящими Правилами.</w:t>
      </w:r>
    </w:p>
    <w:p w14:paraId="2EBD798B" w14:textId="3C749728" w:rsidR="001F178A" w:rsidRPr="001F178A" w:rsidRDefault="00FE5F4A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lastRenderedPageBreak/>
        <w:t>10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</w:p>
    <w:p w14:paraId="35ECA3EF" w14:textId="5FD7B910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 w:rsidR="00F14809">
        <w:rPr>
          <w:rFonts w:ascii="Arial" w:eastAsia="Times New Roman" w:hAnsi="Arial" w:cs="Arial"/>
          <w:color w:val="4B4F54"/>
          <w:sz w:val="21"/>
          <w:szCs w:val="21"/>
        </w:rPr>
        <w:t xml:space="preserve">и АСЦ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не нес</w:t>
      </w:r>
      <w:r w:rsidR="00F14809">
        <w:rPr>
          <w:rFonts w:ascii="Arial" w:eastAsia="Times New Roman" w:hAnsi="Arial" w:cs="Arial"/>
          <w:color w:val="4B4F54"/>
          <w:sz w:val="21"/>
          <w:szCs w:val="21"/>
        </w:rPr>
        <w:t>у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т ответственности за недостоверность и несвоевременность предоставленной Участником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информации, установленной настоящими Правилами, необходимой для получения </w:t>
      </w:r>
      <w:r w:rsidR="00CA3B16">
        <w:rPr>
          <w:rFonts w:ascii="Arial" w:eastAsia="Times New Roman" w:hAnsi="Arial" w:cs="Arial"/>
          <w:color w:val="4B4F54"/>
          <w:sz w:val="21"/>
          <w:szCs w:val="21"/>
        </w:rPr>
        <w:t>С</w:t>
      </w:r>
      <w:r w:rsidR="00454C58">
        <w:rPr>
          <w:rFonts w:ascii="Arial" w:eastAsia="Times New Roman" w:hAnsi="Arial" w:cs="Arial"/>
          <w:color w:val="4B4F54"/>
          <w:sz w:val="21"/>
          <w:szCs w:val="21"/>
        </w:rPr>
        <w:t>ервисной услуги.</w:t>
      </w:r>
    </w:p>
    <w:p w14:paraId="5259EAE1" w14:textId="4165F528" w:rsidR="001F178A" w:rsidRPr="001F178A" w:rsidRDefault="00FE5F4A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10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.3</w:t>
      </w:r>
    </w:p>
    <w:p w14:paraId="5E949885" w14:textId="6E69514D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 w:rsidR="00454C58">
        <w:rPr>
          <w:rFonts w:ascii="Arial" w:eastAsia="Times New Roman" w:hAnsi="Arial" w:cs="Arial"/>
          <w:color w:val="4B4F54"/>
          <w:sz w:val="21"/>
          <w:szCs w:val="21"/>
        </w:rPr>
        <w:t xml:space="preserve">и </w:t>
      </w:r>
      <w:r w:rsidR="00CA3B16"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="00454C58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не нес</w:t>
      </w:r>
      <w:r w:rsidR="00454C58">
        <w:rPr>
          <w:rFonts w:ascii="Arial" w:eastAsia="Times New Roman" w:hAnsi="Arial" w:cs="Arial"/>
          <w:color w:val="4B4F54"/>
          <w:sz w:val="21"/>
          <w:szCs w:val="21"/>
        </w:rPr>
        <w:t>у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т ответственности за качество связи с сетью Интернет, а также за качество работы Интернет-провайдеров, и их функционирование с оборудованием и программным обеспечением Участников </w:t>
      </w:r>
      <w:r w:rsidR="00B72ED9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за качество работы банков, а также за иные, не зависящие от Организатора </w:t>
      </w:r>
      <w:r w:rsidR="00CA3B16">
        <w:rPr>
          <w:rFonts w:ascii="Arial" w:eastAsia="Times New Roman" w:hAnsi="Arial" w:cs="Arial"/>
          <w:color w:val="4B4F54"/>
          <w:sz w:val="21"/>
          <w:szCs w:val="21"/>
        </w:rPr>
        <w:t xml:space="preserve">и АСЦ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обстоятельства, равно как и за все, связанные с этим, негативные последствия.</w:t>
      </w:r>
    </w:p>
    <w:p w14:paraId="05AC1DE8" w14:textId="23BBC82C" w:rsidR="001F178A" w:rsidRPr="001F178A" w:rsidRDefault="00FE5F4A" w:rsidP="001F17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10</w:t>
      </w:r>
      <w:r w:rsidR="001F178A" w:rsidRPr="001F178A">
        <w:rPr>
          <w:rFonts w:ascii="Arial" w:eastAsia="Times New Roman" w:hAnsi="Arial" w:cs="Arial"/>
          <w:color w:val="4B4F54"/>
          <w:sz w:val="21"/>
          <w:szCs w:val="21"/>
        </w:rPr>
        <w:t>.4</w:t>
      </w:r>
    </w:p>
    <w:p w14:paraId="3703FCDD" w14:textId="278EB51B" w:rsidR="001F178A" w:rsidRPr="001F178A" w:rsidRDefault="001F178A" w:rsidP="001F178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 w:rsidR="00454C58">
        <w:rPr>
          <w:rFonts w:ascii="Arial" w:eastAsia="Times New Roman" w:hAnsi="Arial" w:cs="Arial"/>
          <w:color w:val="4B4F54"/>
          <w:sz w:val="21"/>
          <w:szCs w:val="21"/>
        </w:rPr>
        <w:t>не несет</w:t>
      </w:r>
      <w:r w:rsidR="00454C58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ответственности за качество оказываемой услуги, являющейся </w:t>
      </w:r>
      <w:r w:rsidR="00454C58">
        <w:rPr>
          <w:rFonts w:ascii="Arial" w:eastAsia="Times New Roman" w:hAnsi="Arial" w:cs="Arial"/>
          <w:color w:val="4B4F54"/>
          <w:sz w:val="21"/>
          <w:szCs w:val="21"/>
        </w:rPr>
        <w:t>Сервисной услугой</w:t>
      </w:r>
      <w:r w:rsidR="00454C58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 соответствии с п. </w:t>
      </w:r>
      <w:r w:rsidR="003E189F">
        <w:rPr>
          <w:rFonts w:ascii="Arial" w:eastAsia="Times New Roman" w:hAnsi="Arial" w:cs="Arial"/>
          <w:color w:val="4B4F54"/>
          <w:sz w:val="21"/>
          <w:szCs w:val="21"/>
        </w:rPr>
        <w:t>8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настоящих Правил. Претензии относительно качества </w:t>
      </w:r>
      <w:r w:rsidR="003B7428">
        <w:rPr>
          <w:rFonts w:ascii="Arial" w:eastAsia="Times New Roman" w:hAnsi="Arial" w:cs="Arial"/>
          <w:color w:val="4B4F54"/>
          <w:sz w:val="21"/>
          <w:szCs w:val="21"/>
        </w:rPr>
        <w:t>Сервисной услуги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должны предъявляться непосредственно</w:t>
      </w:r>
      <w:r w:rsidR="00256243">
        <w:rPr>
          <w:rFonts w:ascii="Arial" w:eastAsia="Times New Roman" w:hAnsi="Arial" w:cs="Arial"/>
          <w:color w:val="4B4F54"/>
          <w:sz w:val="21"/>
          <w:szCs w:val="21"/>
        </w:rPr>
        <w:t xml:space="preserve"> к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лицам</w:t>
      </w:r>
      <w:r w:rsidR="00256243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их оказывающим.</w:t>
      </w:r>
    </w:p>
    <w:p w14:paraId="7FE1F5A0" w14:textId="77777777" w:rsidR="00EA22CC" w:rsidRDefault="00EA22CC" w:rsidP="000F01E4">
      <w:pPr>
        <w:shd w:val="clear" w:color="auto" w:fill="FFFFFF"/>
        <w:spacing w:after="0" w:line="240" w:lineRule="auto"/>
        <w:textAlignment w:val="top"/>
      </w:pPr>
    </w:p>
    <w:sectPr w:rsidR="00EA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4887" w14:textId="77777777" w:rsidR="00594FEC" w:rsidRDefault="00594FEC" w:rsidP="00AA553C">
      <w:pPr>
        <w:spacing w:after="0" w:line="240" w:lineRule="auto"/>
      </w:pPr>
      <w:r>
        <w:separator/>
      </w:r>
    </w:p>
  </w:endnote>
  <w:endnote w:type="continuationSeparator" w:id="0">
    <w:p w14:paraId="6799C24B" w14:textId="77777777" w:rsidR="00594FEC" w:rsidRDefault="00594FEC" w:rsidP="00AA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5482" w14:textId="77777777" w:rsidR="00594FEC" w:rsidRDefault="00594FEC" w:rsidP="00AA553C">
      <w:pPr>
        <w:spacing w:after="0" w:line="240" w:lineRule="auto"/>
      </w:pPr>
      <w:r>
        <w:separator/>
      </w:r>
    </w:p>
  </w:footnote>
  <w:footnote w:type="continuationSeparator" w:id="0">
    <w:p w14:paraId="027783B8" w14:textId="77777777" w:rsidR="00594FEC" w:rsidRDefault="00594FEC" w:rsidP="00AA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4A3"/>
    <w:multiLevelType w:val="hybridMultilevel"/>
    <w:tmpl w:val="E9EA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06F"/>
    <w:multiLevelType w:val="hybridMultilevel"/>
    <w:tmpl w:val="125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3B"/>
    <w:rsid w:val="00006549"/>
    <w:rsid w:val="00062AC2"/>
    <w:rsid w:val="00066BAD"/>
    <w:rsid w:val="00094708"/>
    <w:rsid w:val="000A64D7"/>
    <w:rsid w:val="000C7283"/>
    <w:rsid w:val="000C7BF7"/>
    <w:rsid w:val="000D6516"/>
    <w:rsid w:val="000D7E63"/>
    <w:rsid w:val="000F01E4"/>
    <w:rsid w:val="000F05C1"/>
    <w:rsid w:val="000F4ABB"/>
    <w:rsid w:val="00102722"/>
    <w:rsid w:val="00153629"/>
    <w:rsid w:val="00177ED9"/>
    <w:rsid w:val="001A04D6"/>
    <w:rsid w:val="001A7744"/>
    <w:rsid w:val="001B577A"/>
    <w:rsid w:val="001E1D21"/>
    <w:rsid w:val="001F178A"/>
    <w:rsid w:val="001F607B"/>
    <w:rsid w:val="00207B3E"/>
    <w:rsid w:val="002125EB"/>
    <w:rsid w:val="00215169"/>
    <w:rsid w:val="00252800"/>
    <w:rsid w:val="00256243"/>
    <w:rsid w:val="0027356D"/>
    <w:rsid w:val="00292685"/>
    <w:rsid w:val="002955B4"/>
    <w:rsid w:val="0029710C"/>
    <w:rsid w:val="002A1D46"/>
    <w:rsid w:val="002E3246"/>
    <w:rsid w:val="0030056C"/>
    <w:rsid w:val="00304BD3"/>
    <w:rsid w:val="00345D9F"/>
    <w:rsid w:val="00346648"/>
    <w:rsid w:val="00357644"/>
    <w:rsid w:val="003629B0"/>
    <w:rsid w:val="00380091"/>
    <w:rsid w:val="00380A4B"/>
    <w:rsid w:val="00395D1C"/>
    <w:rsid w:val="003A60A0"/>
    <w:rsid w:val="003B7428"/>
    <w:rsid w:val="003C5A92"/>
    <w:rsid w:val="003D375F"/>
    <w:rsid w:val="003D4565"/>
    <w:rsid w:val="003E189F"/>
    <w:rsid w:val="003F4FFC"/>
    <w:rsid w:val="00414FCF"/>
    <w:rsid w:val="0042015E"/>
    <w:rsid w:val="004444F6"/>
    <w:rsid w:val="00454C58"/>
    <w:rsid w:val="00482295"/>
    <w:rsid w:val="0048576E"/>
    <w:rsid w:val="004B1F42"/>
    <w:rsid w:val="004E2EA4"/>
    <w:rsid w:val="004F7439"/>
    <w:rsid w:val="00514BFA"/>
    <w:rsid w:val="0053075C"/>
    <w:rsid w:val="005431B4"/>
    <w:rsid w:val="005464A4"/>
    <w:rsid w:val="005727FC"/>
    <w:rsid w:val="00594FEC"/>
    <w:rsid w:val="005A2D9A"/>
    <w:rsid w:val="00620792"/>
    <w:rsid w:val="00633ECC"/>
    <w:rsid w:val="00634C4F"/>
    <w:rsid w:val="00645BD2"/>
    <w:rsid w:val="006578CB"/>
    <w:rsid w:val="006D01F0"/>
    <w:rsid w:val="006F7FF4"/>
    <w:rsid w:val="007164A2"/>
    <w:rsid w:val="00725A9F"/>
    <w:rsid w:val="00754409"/>
    <w:rsid w:val="007664F2"/>
    <w:rsid w:val="007C28F7"/>
    <w:rsid w:val="007E74F6"/>
    <w:rsid w:val="007E76AF"/>
    <w:rsid w:val="008065AB"/>
    <w:rsid w:val="008113B3"/>
    <w:rsid w:val="00814AEB"/>
    <w:rsid w:val="00816589"/>
    <w:rsid w:val="008236D6"/>
    <w:rsid w:val="00827BEC"/>
    <w:rsid w:val="00874DA6"/>
    <w:rsid w:val="008B5987"/>
    <w:rsid w:val="008D2EE5"/>
    <w:rsid w:val="008E54C4"/>
    <w:rsid w:val="008E6944"/>
    <w:rsid w:val="00930153"/>
    <w:rsid w:val="009338AA"/>
    <w:rsid w:val="00934B6C"/>
    <w:rsid w:val="0094694E"/>
    <w:rsid w:val="00946C5E"/>
    <w:rsid w:val="0096225C"/>
    <w:rsid w:val="0098793B"/>
    <w:rsid w:val="009B089B"/>
    <w:rsid w:val="009B47DB"/>
    <w:rsid w:val="00A03FEE"/>
    <w:rsid w:val="00A10A68"/>
    <w:rsid w:val="00A20774"/>
    <w:rsid w:val="00A4069A"/>
    <w:rsid w:val="00AA553C"/>
    <w:rsid w:val="00AA5756"/>
    <w:rsid w:val="00AC0840"/>
    <w:rsid w:val="00AD09E0"/>
    <w:rsid w:val="00AE3249"/>
    <w:rsid w:val="00AE53CB"/>
    <w:rsid w:val="00B37F21"/>
    <w:rsid w:val="00B42052"/>
    <w:rsid w:val="00B66C10"/>
    <w:rsid w:val="00B72ED9"/>
    <w:rsid w:val="00BB0BD1"/>
    <w:rsid w:val="00C522D0"/>
    <w:rsid w:val="00C56980"/>
    <w:rsid w:val="00C81332"/>
    <w:rsid w:val="00C822E7"/>
    <w:rsid w:val="00C9784C"/>
    <w:rsid w:val="00CA3B16"/>
    <w:rsid w:val="00CD6F10"/>
    <w:rsid w:val="00D26812"/>
    <w:rsid w:val="00D64156"/>
    <w:rsid w:val="00D7537F"/>
    <w:rsid w:val="00D9064A"/>
    <w:rsid w:val="00D9102A"/>
    <w:rsid w:val="00D94A18"/>
    <w:rsid w:val="00DB0878"/>
    <w:rsid w:val="00DB1332"/>
    <w:rsid w:val="00DD1022"/>
    <w:rsid w:val="00DD6471"/>
    <w:rsid w:val="00DE6302"/>
    <w:rsid w:val="00DE6933"/>
    <w:rsid w:val="00DE7E92"/>
    <w:rsid w:val="00DF2D7C"/>
    <w:rsid w:val="00E06E70"/>
    <w:rsid w:val="00E079B4"/>
    <w:rsid w:val="00E220E1"/>
    <w:rsid w:val="00E43BAA"/>
    <w:rsid w:val="00E51391"/>
    <w:rsid w:val="00EA22CC"/>
    <w:rsid w:val="00EA4993"/>
    <w:rsid w:val="00EA7A1C"/>
    <w:rsid w:val="00ED4EC8"/>
    <w:rsid w:val="00EE0770"/>
    <w:rsid w:val="00EE17F2"/>
    <w:rsid w:val="00F14809"/>
    <w:rsid w:val="00F222F7"/>
    <w:rsid w:val="00F30497"/>
    <w:rsid w:val="00F33F11"/>
    <w:rsid w:val="00F65954"/>
    <w:rsid w:val="00F9778D"/>
    <w:rsid w:val="00FA2920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6A61"/>
  <w15:chartTrackingRefBased/>
  <w15:docId w15:val="{F1DFC848-5A70-428D-AFE2-258F18C7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1D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E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2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D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332"/>
  </w:style>
  <w:style w:type="character" w:customStyle="1" w:styleId="DateChar">
    <w:name w:val="Date Char"/>
    <w:basedOn w:val="DefaultParagraphFont"/>
    <w:link w:val="Date"/>
    <w:uiPriority w:val="99"/>
    <w:semiHidden/>
    <w:rsid w:val="00DB1332"/>
  </w:style>
  <w:style w:type="paragraph" w:styleId="Header">
    <w:name w:val="header"/>
    <w:basedOn w:val="Normal"/>
    <w:link w:val="HeaderChar"/>
    <w:uiPriority w:val="99"/>
    <w:unhideWhenUsed/>
    <w:rsid w:val="00AA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C"/>
  </w:style>
  <w:style w:type="paragraph" w:styleId="Footer">
    <w:name w:val="footer"/>
    <w:basedOn w:val="Normal"/>
    <w:link w:val="FooterChar"/>
    <w:uiPriority w:val="99"/>
    <w:unhideWhenUsed/>
    <w:rsid w:val="00AA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C"/>
  </w:style>
  <w:style w:type="paragraph" w:styleId="ListParagraph">
    <w:name w:val="List Paragraph"/>
    <w:basedOn w:val="Normal"/>
    <w:uiPriority w:val="34"/>
    <w:qFormat/>
    <w:rsid w:val="0063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897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3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88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0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0394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09603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85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6024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3902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70481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8130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1350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5563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9960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8328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292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9505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3240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3506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1952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92454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9374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8041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39695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486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41157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8555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99565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0800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7892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8228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1346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7685">
                              <w:marLeft w:val="30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89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8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65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33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6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6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23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94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0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1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6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34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6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28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3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0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57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6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4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25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8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94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5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3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6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86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3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76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3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4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03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6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18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1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97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1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1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99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8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9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9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6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53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07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6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55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1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1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3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5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1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1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21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3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1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7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8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26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36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0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10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27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9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23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01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92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08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5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04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10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5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20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73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3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00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001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17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39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7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7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66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1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92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8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121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9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01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92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1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22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3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9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78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69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98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4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72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3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1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95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6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07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10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1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75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4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5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555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60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362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84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5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78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84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6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485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canon.ru%2Fsupport%2Fconsumer_products%2Frepair&amp;data=02%7C01%7Cdana.adamova%40canon.kz%7C42c648a4e7764a82c13208d81769e292%7Cacbd4e6be8454677853ca8d24faf3655%7C0%7C0%7C637285090834603203&amp;sdata=oaonNtq8yKcFQ6i8%2FOhGdUK5CH1PamhOvN2WQIAbs8w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A655-4BDB-4614-95ED-B4D0CA60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Adamova</dc:creator>
  <cp:keywords/>
  <dc:description/>
  <cp:lastModifiedBy>Natalia Ermolitskaya</cp:lastModifiedBy>
  <cp:revision>3</cp:revision>
  <dcterms:created xsi:type="dcterms:W3CDTF">2020-06-25T07:29:00Z</dcterms:created>
  <dcterms:modified xsi:type="dcterms:W3CDTF">2020-06-25T07:32:00Z</dcterms:modified>
</cp:coreProperties>
</file>